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021A" w14:textId="77777777" w:rsidR="00F66C5B" w:rsidRDefault="00E131B0" w:rsidP="00E131B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E131B0">
        <w:rPr>
          <w:b/>
          <w:sz w:val="28"/>
          <w:szCs w:val="28"/>
        </w:rPr>
        <w:t xml:space="preserve">PUBLIC </w:t>
      </w:r>
      <w:r w:rsidR="00F66C5B">
        <w:rPr>
          <w:b/>
          <w:sz w:val="28"/>
          <w:szCs w:val="28"/>
        </w:rPr>
        <w:t xml:space="preserve">OPEN HOUSE FOR THE </w:t>
      </w:r>
    </w:p>
    <w:p w14:paraId="4C9164DE" w14:textId="538A9F8F" w:rsidR="00B04947" w:rsidRPr="00E131B0" w:rsidRDefault="00F66C5B" w:rsidP="00E131B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MILL CREEK CANYON ROAD </w:t>
      </w:r>
      <w:r w:rsidR="00E131B0" w:rsidRPr="00E131B0">
        <w:rPr>
          <w:b/>
          <w:sz w:val="28"/>
          <w:szCs w:val="28"/>
        </w:rPr>
        <w:t>IMPROVEMENTS PROJECT</w:t>
      </w:r>
    </w:p>
    <w:p w14:paraId="6313C54E" w14:textId="77777777" w:rsidR="00B04947" w:rsidRDefault="00B04947" w:rsidP="007A11B0">
      <w:pPr>
        <w:autoSpaceDE w:val="0"/>
        <w:autoSpaceDN w:val="0"/>
        <w:adjustRightInd w:val="0"/>
        <w:spacing w:after="0" w:line="240" w:lineRule="auto"/>
      </w:pPr>
    </w:p>
    <w:p w14:paraId="70714CFE" w14:textId="101B3C63" w:rsidR="00A9431B" w:rsidRDefault="007F4C7A" w:rsidP="007A11B0">
      <w:pPr>
        <w:autoSpaceDE w:val="0"/>
        <w:autoSpaceDN w:val="0"/>
        <w:adjustRightInd w:val="0"/>
        <w:spacing w:after="0" w:line="240" w:lineRule="auto"/>
      </w:pPr>
      <w:r>
        <w:t xml:space="preserve">The </w:t>
      </w:r>
      <w:r w:rsidR="002F549A">
        <w:t>Federal Highway Administration Central Federal Lands Highway Division (FHWA-CFLHD)</w:t>
      </w:r>
      <w:r w:rsidR="00C56408">
        <w:t>,</w:t>
      </w:r>
      <w:r w:rsidR="002F549A">
        <w:t xml:space="preserve"> </w:t>
      </w:r>
      <w:r>
        <w:t xml:space="preserve">in partnership with </w:t>
      </w:r>
      <w:r w:rsidR="00FB0404">
        <w:t xml:space="preserve">the </w:t>
      </w:r>
      <w:r w:rsidR="00A522E7">
        <w:t>Uinta-Wasatch-Cache National Forest</w:t>
      </w:r>
      <w:r>
        <w:t>, Salt Lake County, and Millcreek</w:t>
      </w:r>
      <w:r w:rsidR="00A522E7">
        <w:t>,</w:t>
      </w:r>
      <w:r>
        <w:t xml:space="preserve"> </w:t>
      </w:r>
      <w:r w:rsidR="000C10FE">
        <w:t>is inviting you to attend a</w:t>
      </w:r>
      <w:r>
        <w:t xml:space="preserve"> public open house for the Mill Creek Canyon Road Improvements Project</w:t>
      </w:r>
      <w:r w:rsidR="000C10FE">
        <w:t xml:space="preserve"> and provide input on environmental issues to be addressed in an environmental assessment</w:t>
      </w:r>
      <w:r>
        <w:t>.</w:t>
      </w:r>
      <w:r w:rsidR="0068291E">
        <w:t xml:space="preserve"> </w:t>
      </w:r>
      <w:r w:rsidR="000C10FE">
        <w:t>Two open houses will be held, o</w:t>
      </w:r>
      <w:r w:rsidR="00A9431B">
        <w:t xml:space="preserve">ne will be an online meeting and the other </w:t>
      </w:r>
      <w:r w:rsidR="0058162B">
        <w:t xml:space="preserve">an </w:t>
      </w:r>
      <w:r w:rsidR="00A9431B">
        <w:t>in-person meeting.</w:t>
      </w:r>
    </w:p>
    <w:p w14:paraId="2EC707FD" w14:textId="77777777" w:rsidR="00A9431B" w:rsidRDefault="00A9431B" w:rsidP="007A11B0">
      <w:pPr>
        <w:autoSpaceDE w:val="0"/>
        <w:autoSpaceDN w:val="0"/>
        <w:adjustRightInd w:val="0"/>
        <w:spacing w:after="0" w:line="240" w:lineRule="auto"/>
      </w:pPr>
    </w:p>
    <w:p w14:paraId="554A342F" w14:textId="27E6912E" w:rsidR="0058162B" w:rsidRPr="008522A5" w:rsidRDefault="00FB0404" w:rsidP="0058162B">
      <w:pPr>
        <w:autoSpaceDE w:val="0"/>
        <w:autoSpaceDN w:val="0"/>
        <w:adjustRightInd w:val="0"/>
        <w:spacing w:after="0" w:line="240" w:lineRule="auto"/>
      </w:pPr>
      <w:r>
        <w:t xml:space="preserve">The </w:t>
      </w:r>
      <w:r w:rsidR="000C10FE">
        <w:t xml:space="preserve">agencies are </w:t>
      </w:r>
      <w:r>
        <w:t>propos</w:t>
      </w:r>
      <w:r w:rsidR="000C10FE">
        <w:t>ing</w:t>
      </w:r>
      <w:r>
        <w:t xml:space="preserve"> road and trailhead parking improvements to the upper 4.6 miles of Mill Creek Canyon Road</w:t>
      </w:r>
      <w:r w:rsidR="00FD61E6">
        <w:t>,</w:t>
      </w:r>
      <w:r w:rsidR="00006ECE">
        <w:t xml:space="preserve"> from the Winter Gate to </w:t>
      </w:r>
      <w:r w:rsidR="00FD61E6">
        <w:t xml:space="preserve">the </w:t>
      </w:r>
      <w:r w:rsidR="00006ECE">
        <w:t>Upper Big Water Trailhead,</w:t>
      </w:r>
      <w:r>
        <w:t xml:space="preserve"> to enhance access and safety for motorists and recreationists. </w:t>
      </w:r>
      <w:r w:rsidR="000C10FE">
        <w:t>T</w:t>
      </w:r>
      <w:r w:rsidRPr="008522A5">
        <w:t xml:space="preserve">his project is currently in the environmental </w:t>
      </w:r>
      <w:r w:rsidR="000C10FE">
        <w:t>review</w:t>
      </w:r>
      <w:r w:rsidR="000C10FE" w:rsidRPr="008522A5">
        <w:t xml:space="preserve"> </w:t>
      </w:r>
      <w:r w:rsidRPr="008522A5">
        <w:t xml:space="preserve">and </w:t>
      </w:r>
      <w:r w:rsidR="00BA3898">
        <w:t xml:space="preserve">preliminary </w:t>
      </w:r>
      <w:r w:rsidRPr="008522A5">
        <w:t xml:space="preserve">design </w:t>
      </w:r>
      <w:r w:rsidR="00A9431B">
        <w:t>phase</w:t>
      </w:r>
      <w:r w:rsidRPr="008522A5">
        <w:t xml:space="preserve">. </w:t>
      </w:r>
      <w:r w:rsidR="000C10FE" w:rsidRPr="008522A5">
        <w:t>Th</w:t>
      </w:r>
      <w:r w:rsidR="000C10FE">
        <w:t>e</w:t>
      </w:r>
      <w:r w:rsidR="000C10FE" w:rsidRPr="008522A5">
        <w:t xml:space="preserve"> </w:t>
      </w:r>
      <w:r w:rsidR="00C63F08">
        <w:t>open houses</w:t>
      </w:r>
      <w:r w:rsidRPr="008522A5">
        <w:t xml:space="preserve"> </w:t>
      </w:r>
      <w:r w:rsidR="000C10FE">
        <w:t>are</w:t>
      </w:r>
      <w:r w:rsidR="000C10FE" w:rsidRPr="008522A5">
        <w:t xml:space="preserve"> </w:t>
      </w:r>
      <w:r w:rsidRPr="008522A5">
        <w:t xml:space="preserve">being held to </w:t>
      </w:r>
      <w:r w:rsidR="00A9431B">
        <w:t xml:space="preserve">provide an update on the </w:t>
      </w:r>
      <w:r w:rsidR="000C10FE">
        <w:t xml:space="preserve">status and </w:t>
      </w:r>
      <w:r w:rsidR="00A9431B">
        <w:t xml:space="preserve">process and </w:t>
      </w:r>
      <w:r w:rsidR="000C10FE">
        <w:t>have been scheduled during a 30-day public input period, which is intended to solicit public feedback on resource issues or other concerns to be addressed as part of</w:t>
      </w:r>
      <w:r w:rsidR="0058162B" w:rsidRPr="008522A5">
        <w:t xml:space="preserve"> the National Environmental Policy Act </w:t>
      </w:r>
      <w:r w:rsidR="000C10FE">
        <w:t>process</w:t>
      </w:r>
      <w:r w:rsidR="0058162B" w:rsidRPr="008522A5">
        <w:t>.</w:t>
      </w:r>
    </w:p>
    <w:p w14:paraId="2E142132" w14:textId="77777777" w:rsidR="0058162B" w:rsidRPr="008522A5" w:rsidRDefault="0058162B" w:rsidP="00A9431B">
      <w:pPr>
        <w:autoSpaceDE w:val="0"/>
        <w:autoSpaceDN w:val="0"/>
        <w:adjustRightInd w:val="0"/>
        <w:spacing w:after="0" w:line="240" w:lineRule="auto"/>
      </w:pPr>
    </w:p>
    <w:p w14:paraId="0B051947" w14:textId="33DDCF93" w:rsidR="00FB0404" w:rsidRDefault="00FB0404" w:rsidP="00FB0404">
      <w:pPr>
        <w:spacing w:before="120"/>
      </w:pPr>
      <w:r w:rsidRPr="008522A5">
        <w:t xml:space="preserve">The </w:t>
      </w:r>
      <w:r w:rsidR="00327C1E">
        <w:t>online</w:t>
      </w:r>
      <w:r w:rsidRPr="008522A5">
        <w:t xml:space="preserve"> </w:t>
      </w:r>
      <w:r w:rsidR="00327C1E">
        <w:t xml:space="preserve">public open house will be held at the following </w:t>
      </w:r>
      <w:r w:rsidRPr="008522A5">
        <w:t>time</w:t>
      </w:r>
      <w:r w:rsidR="00327C1E">
        <w:t xml:space="preserve"> and location</w:t>
      </w:r>
      <w:r w:rsidRPr="008522A5">
        <w:t>:</w:t>
      </w:r>
    </w:p>
    <w:p w14:paraId="546CE6FD" w14:textId="4376CBA8" w:rsidR="00FB0404" w:rsidRPr="00327C1E" w:rsidRDefault="00FB0404" w:rsidP="00327C1E">
      <w:pPr>
        <w:pStyle w:val="NoSpacing"/>
        <w:jc w:val="center"/>
        <w:rPr>
          <w:b/>
          <w:bCs/>
        </w:rPr>
      </w:pPr>
      <w:r w:rsidRPr="00327C1E">
        <w:rPr>
          <w:b/>
          <w:bCs/>
        </w:rPr>
        <w:t>Tuesday, June 13, 2023</w:t>
      </w:r>
      <w:r w:rsidR="00327C1E" w:rsidRPr="00327C1E">
        <w:rPr>
          <w:b/>
          <w:bCs/>
        </w:rPr>
        <w:t>,</w:t>
      </w:r>
      <w:r w:rsidR="00C63F08">
        <w:rPr>
          <w:b/>
          <w:bCs/>
        </w:rPr>
        <w:t xml:space="preserve"> </w:t>
      </w:r>
      <w:r w:rsidR="00C63F08" w:rsidRPr="00327C1E">
        <w:rPr>
          <w:b/>
          <w:bCs/>
        </w:rPr>
        <w:t>5:30 p.m. – 7:30 p.m. MDT</w:t>
      </w:r>
    </w:p>
    <w:p w14:paraId="3DA5EB73" w14:textId="095DC42F" w:rsidR="00FB0404" w:rsidRDefault="00C63F08" w:rsidP="00C63F08">
      <w:pPr>
        <w:pStyle w:val="NoSpacing"/>
        <w:jc w:val="center"/>
        <w:rPr>
          <w:rStyle w:val="Hyperlink"/>
          <w:rFonts w:cs="Arial"/>
          <w:color w:val="auto"/>
          <w:u w:val="none"/>
        </w:rPr>
      </w:pPr>
      <w:r w:rsidRPr="00C63F08">
        <w:rPr>
          <w:rStyle w:val="Hyperlink"/>
          <w:rFonts w:cs="Arial"/>
          <w:color w:val="auto"/>
          <w:u w:val="none"/>
        </w:rPr>
        <w:t xml:space="preserve">Register for the online </w:t>
      </w:r>
      <w:r>
        <w:rPr>
          <w:rStyle w:val="Hyperlink"/>
          <w:rFonts w:cs="Arial"/>
          <w:color w:val="auto"/>
          <w:u w:val="none"/>
        </w:rPr>
        <w:t>open house</w:t>
      </w:r>
      <w:r w:rsidRPr="00C63F08">
        <w:rPr>
          <w:rStyle w:val="Hyperlink"/>
          <w:rFonts w:cs="Arial"/>
          <w:color w:val="auto"/>
          <w:u w:val="none"/>
        </w:rPr>
        <w:t xml:space="preserve"> here: </w:t>
      </w:r>
      <w:hyperlink r:id="rId5" w:history="1">
        <w:r w:rsidRPr="00647ABC">
          <w:rPr>
            <w:rStyle w:val="Hyperlink"/>
          </w:rPr>
          <w:t>https://slc</w:t>
        </w:r>
        <w:r w:rsidRPr="00647ABC">
          <w:rPr>
            <w:rStyle w:val="Hyperlink"/>
          </w:rPr>
          <w:t>o</w:t>
        </w:r>
        <w:r w:rsidRPr="00647ABC">
          <w:rPr>
            <w:rStyle w:val="Hyperlink"/>
          </w:rPr>
          <w:t>.to/FLAPOpenHouse</w:t>
        </w:r>
      </w:hyperlink>
    </w:p>
    <w:p w14:paraId="64E7C570" w14:textId="77777777" w:rsidR="00C63F08" w:rsidRDefault="00C63F08" w:rsidP="00C63F08">
      <w:pPr>
        <w:pStyle w:val="NoSpacing"/>
        <w:jc w:val="center"/>
      </w:pPr>
    </w:p>
    <w:p w14:paraId="6CDA6436" w14:textId="5F710AF3" w:rsidR="00327C1E" w:rsidRDefault="00327C1E" w:rsidP="00FB0404">
      <w:pPr>
        <w:spacing w:before="120"/>
      </w:pPr>
      <w:r>
        <w:t xml:space="preserve">The in-person public </w:t>
      </w:r>
      <w:r w:rsidR="00C63F08">
        <w:t xml:space="preserve">open house </w:t>
      </w:r>
      <w:r>
        <w:t>will be held at the following time and location:</w:t>
      </w:r>
    </w:p>
    <w:p w14:paraId="5CF907B1" w14:textId="13C0FBF0" w:rsidR="00327C1E" w:rsidRPr="00327C1E" w:rsidRDefault="00327C1E" w:rsidP="00327C1E">
      <w:pPr>
        <w:pStyle w:val="NoSpacing"/>
        <w:jc w:val="center"/>
        <w:rPr>
          <w:b/>
          <w:bCs/>
        </w:rPr>
      </w:pPr>
      <w:r w:rsidRPr="00327C1E">
        <w:rPr>
          <w:b/>
          <w:bCs/>
        </w:rPr>
        <w:t>Wednesday, June 14, 2023</w:t>
      </w:r>
      <w:r>
        <w:rPr>
          <w:b/>
          <w:bCs/>
        </w:rPr>
        <w:t xml:space="preserve">, </w:t>
      </w:r>
      <w:r w:rsidRPr="00327C1E">
        <w:rPr>
          <w:b/>
          <w:bCs/>
        </w:rPr>
        <w:t>5:30 p.m. – 7:30 p.m. MDT</w:t>
      </w:r>
    </w:p>
    <w:p w14:paraId="0D051769" w14:textId="77777777" w:rsidR="00327C1E" w:rsidRDefault="00327C1E" w:rsidP="00327C1E">
      <w:pPr>
        <w:pStyle w:val="NoSpacing"/>
        <w:jc w:val="center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color w:val="auto"/>
          <w:u w:val="none"/>
        </w:rPr>
        <w:t>Millcreek City Hall</w:t>
      </w:r>
    </w:p>
    <w:p w14:paraId="4130704B" w14:textId="55BC1940" w:rsidR="00327C1E" w:rsidRPr="00327C1E" w:rsidRDefault="00327C1E" w:rsidP="00327C1E">
      <w:pPr>
        <w:pStyle w:val="NoSpacing"/>
        <w:jc w:val="center"/>
        <w:rPr>
          <w:rStyle w:val="Hyperlink"/>
          <w:rFonts w:cs="Arial"/>
          <w:color w:val="auto"/>
          <w:u w:val="none"/>
        </w:rPr>
      </w:pPr>
      <w:r w:rsidRPr="00327C1E">
        <w:rPr>
          <w:rStyle w:val="Hyperlink"/>
          <w:rFonts w:cs="Arial"/>
          <w:color w:val="auto"/>
          <w:u w:val="none"/>
        </w:rPr>
        <w:t>3330 S</w:t>
      </w:r>
      <w:r>
        <w:rPr>
          <w:rStyle w:val="Hyperlink"/>
          <w:rFonts w:cs="Arial"/>
          <w:color w:val="auto"/>
          <w:u w:val="none"/>
        </w:rPr>
        <w:t>outh</w:t>
      </w:r>
      <w:r w:rsidRPr="00327C1E">
        <w:rPr>
          <w:rStyle w:val="Hyperlink"/>
          <w:rFonts w:cs="Arial"/>
          <w:color w:val="auto"/>
          <w:u w:val="none"/>
        </w:rPr>
        <w:t xml:space="preserve"> 1300 E</w:t>
      </w:r>
      <w:r>
        <w:rPr>
          <w:rStyle w:val="Hyperlink"/>
          <w:rFonts w:cs="Arial"/>
          <w:color w:val="auto"/>
          <w:u w:val="none"/>
        </w:rPr>
        <w:t>ast</w:t>
      </w:r>
      <w:r w:rsidRPr="00327C1E">
        <w:rPr>
          <w:rStyle w:val="Hyperlink"/>
          <w:rFonts w:cs="Arial"/>
          <w:color w:val="auto"/>
          <w:u w:val="none"/>
        </w:rPr>
        <w:t>, Millcreek, UT 84106</w:t>
      </w:r>
    </w:p>
    <w:p w14:paraId="73CDF7FF" w14:textId="26DFC872" w:rsidR="00327C1E" w:rsidRPr="00327C1E" w:rsidRDefault="00327C1E" w:rsidP="00327C1E">
      <w:pPr>
        <w:pStyle w:val="NoSpacing"/>
        <w:jc w:val="center"/>
        <w:rPr>
          <w:b/>
          <w:bCs/>
        </w:rPr>
      </w:pPr>
      <w:r w:rsidRPr="00327C1E">
        <w:rPr>
          <w:rStyle w:val="Hyperlink"/>
          <w:rFonts w:cs="Arial"/>
          <w:color w:val="auto"/>
          <w:u w:val="none"/>
        </w:rPr>
        <w:t>Presentation starts at 6:00 p.m.</w:t>
      </w:r>
    </w:p>
    <w:p w14:paraId="73AB9179" w14:textId="6A245F9F" w:rsidR="000C10FE" w:rsidRDefault="000C10FE" w:rsidP="000C10FE">
      <w:pPr>
        <w:spacing w:before="240" w:after="0" w:line="240" w:lineRule="auto"/>
      </w:pPr>
      <w:r>
        <w:t xml:space="preserve">Representatives from FHWA-CFLHD and the partner agencies will be available to answer questions about the project from the public during the </w:t>
      </w:r>
      <w:r w:rsidR="00C63F08">
        <w:t xml:space="preserve">both </w:t>
      </w:r>
      <w:r>
        <w:t>open house</w:t>
      </w:r>
      <w:r w:rsidR="00C63F08">
        <w:t>s</w:t>
      </w:r>
      <w:r>
        <w:t>.</w:t>
      </w:r>
    </w:p>
    <w:p w14:paraId="54A9D761" w14:textId="325FD308" w:rsidR="00FB0404" w:rsidRDefault="000C10FE" w:rsidP="00FB0404">
      <w:pPr>
        <w:spacing w:before="240" w:after="0" w:line="240" w:lineRule="auto"/>
      </w:pPr>
      <w:r>
        <w:t xml:space="preserve">Public input provided between June 4 and July 3, 2023, will be considered by the project partners during the </w:t>
      </w:r>
      <w:r w:rsidR="0048601C">
        <w:t>remaining phases of the environmental review and preliminary design processes</w:t>
      </w:r>
      <w:r>
        <w:t>.</w:t>
      </w:r>
      <w:r w:rsidR="0048601C">
        <w:t xml:space="preserve"> </w:t>
      </w:r>
      <w:r>
        <w:t>Feedback can be submitted by completing a paper form at the open house on</w:t>
      </w:r>
      <w:r w:rsidR="0048601C">
        <w:t xml:space="preserve"> June 14</w:t>
      </w:r>
      <w:r>
        <w:t xml:space="preserve"> or online at the project website</w:t>
      </w:r>
      <w:r w:rsidR="0048601C">
        <w:t xml:space="preserve">. </w:t>
      </w:r>
      <w:r w:rsidR="00327C1E">
        <w:t>F</w:t>
      </w:r>
      <w:r w:rsidR="00FB0404">
        <w:t xml:space="preserve">or more information on the Mill Creek Canyon Road Improvements project, </w:t>
      </w:r>
      <w:r w:rsidR="00A9431B">
        <w:t xml:space="preserve">including </w:t>
      </w:r>
      <w:r w:rsidR="0048601C">
        <w:t xml:space="preserve">available </w:t>
      </w:r>
      <w:r w:rsidR="00A9431B" w:rsidRPr="00C63F08">
        <w:t>environmental resource reports</w:t>
      </w:r>
      <w:r w:rsidR="0048601C" w:rsidRPr="00C63F08">
        <w:t xml:space="preserve"> for public review</w:t>
      </w:r>
      <w:r w:rsidR="00A9431B" w:rsidRPr="00C63F08">
        <w:t xml:space="preserve">, </w:t>
      </w:r>
      <w:r w:rsidR="00FB0404" w:rsidRPr="00C63F08">
        <w:t xml:space="preserve">please visit the Salt Lake County project website at </w:t>
      </w:r>
      <w:hyperlink r:id="rId6" w:history="1">
        <w:r w:rsidR="00FB0404" w:rsidRPr="00C63F08">
          <w:rPr>
            <w:rStyle w:val="Hyperlink"/>
          </w:rPr>
          <w:t>https://slco.org/planning-transportation/millcreek-road-im</w:t>
        </w:r>
        <w:r w:rsidR="00FB0404" w:rsidRPr="00C63F08">
          <w:rPr>
            <w:rStyle w:val="Hyperlink"/>
          </w:rPr>
          <w:t>p</w:t>
        </w:r>
        <w:r w:rsidR="00FB0404" w:rsidRPr="00C63F08">
          <w:rPr>
            <w:rStyle w:val="Hyperlink"/>
          </w:rPr>
          <w:t>rovements/</w:t>
        </w:r>
      </w:hyperlink>
      <w:r w:rsidR="00FB0404" w:rsidRPr="00C63F08">
        <w:t xml:space="preserve">. </w:t>
      </w:r>
      <w:r w:rsidR="007571D4" w:rsidRPr="00C63F08">
        <w:t xml:space="preserve">Project information is also available on the </w:t>
      </w:r>
      <w:r w:rsidR="00C63F08" w:rsidRPr="00C63F08">
        <w:t>FWHA-</w:t>
      </w:r>
      <w:r w:rsidR="007571D4" w:rsidRPr="00C63F08">
        <w:t>CFLHD webpage at</w:t>
      </w:r>
      <w:hyperlink r:id="rId7" w:history="1">
        <w:r w:rsidR="007571D4" w:rsidRPr="00C63F08">
          <w:rPr>
            <w:rStyle w:val="Hyperlink"/>
          </w:rPr>
          <w:t xml:space="preserve"> https://highways.dot.gov/f</w:t>
        </w:r>
        <w:r w:rsidR="007571D4" w:rsidRPr="00C63F08">
          <w:rPr>
            <w:rStyle w:val="Hyperlink"/>
          </w:rPr>
          <w:t>e</w:t>
        </w:r>
        <w:r w:rsidR="007571D4" w:rsidRPr="00C63F08">
          <w:rPr>
            <w:rStyle w:val="Hyperlink"/>
          </w:rPr>
          <w:t>deral-lands/projects/ut/flap-sla-10-1</w:t>
        </w:r>
      </w:hyperlink>
      <w:r w:rsidR="007571D4" w:rsidRPr="00C63F08">
        <w:t>.</w:t>
      </w:r>
    </w:p>
    <w:p w14:paraId="65AB7A58" w14:textId="5512988C" w:rsidR="00CC4204" w:rsidRDefault="00CC4204" w:rsidP="00FF233D">
      <w:pPr>
        <w:spacing w:before="120" w:after="0" w:line="240" w:lineRule="auto"/>
      </w:pPr>
    </w:p>
    <w:sectPr w:rsidR="00CC4204" w:rsidSect="00DC4D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1CC5"/>
    <w:multiLevelType w:val="hybridMultilevel"/>
    <w:tmpl w:val="A3EC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9A"/>
    <w:rsid w:val="00005438"/>
    <w:rsid w:val="00006ECE"/>
    <w:rsid w:val="0005630C"/>
    <w:rsid w:val="000740C5"/>
    <w:rsid w:val="00091825"/>
    <w:rsid w:val="000C10FE"/>
    <w:rsid w:val="000C3CFC"/>
    <w:rsid w:val="000E55FC"/>
    <w:rsid w:val="00103323"/>
    <w:rsid w:val="001A5968"/>
    <w:rsid w:val="001C4BE9"/>
    <w:rsid w:val="00241B6B"/>
    <w:rsid w:val="002D1AE8"/>
    <w:rsid w:val="002F549A"/>
    <w:rsid w:val="00327C1E"/>
    <w:rsid w:val="00436E8D"/>
    <w:rsid w:val="004713B2"/>
    <w:rsid w:val="004718B8"/>
    <w:rsid w:val="0048601C"/>
    <w:rsid w:val="004B3F84"/>
    <w:rsid w:val="004C10C3"/>
    <w:rsid w:val="005362CA"/>
    <w:rsid w:val="005640D5"/>
    <w:rsid w:val="0058162B"/>
    <w:rsid w:val="005B3A16"/>
    <w:rsid w:val="005D45B1"/>
    <w:rsid w:val="005F5163"/>
    <w:rsid w:val="00604CBC"/>
    <w:rsid w:val="006165E7"/>
    <w:rsid w:val="00647ABC"/>
    <w:rsid w:val="006708B5"/>
    <w:rsid w:val="0068291E"/>
    <w:rsid w:val="006E155A"/>
    <w:rsid w:val="007571D4"/>
    <w:rsid w:val="00782F35"/>
    <w:rsid w:val="007A11B0"/>
    <w:rsid w:val="007E03C6"/>
    <w:rsid w:val="007F4C7A"/>
    <w:rsid w:val="009D6392"/>
    <w:rsid w:val="00A0188A"/>
    <w:rsid w:val="00A12DC7"/>
    <w:rsid w:val="00A35DCB"/>
    <w:rsid w:val="00A522E7"/>
    <w:rsid w:val="00A9431B"/>
    <w:rsid w:val="00AC2CFC"/>
    <w:rsid w:val="00AC4C84"/>
    <w:rsid w:val="00B04947"/>
    <w:rsid w:val="00B254BD"/>
    <w:rsid w:val="00B96F80"/>
    <w:rsid w:val="00BA3898"/>
    <w:rsid w:val="00C56408"/>
    <w:rsid w:val="00C63F08"/>
    <w:rsid w:val="00C7014B"/>
    <w:rsid w:val="00C915C4"/>
    <w:rsid w:val="00CB0211"/>
    <w:rsid w:val="00CC4204"/>
    <w:rsid w:val="00D03F5A"/>
    <w:rsid w:val="00D175A5"/>
    <w:rsid w:val="00D20D06"/>
    <w:rsid w:val="00DC05EC"/>
    <w:rsid w:val="00DC4D36"/>
    <w:rsid w:val="00E131B0"/>
    <w:rsid w:val="00E20879"/>
    <w:rsid w:val="00E44034"/>
    <w:rsid w:val="00E47ECE"/>
    <w:rsid w:val="00E71C45"/>
    <w:rsid w:val="00F1529D"/>
    <w:rsid w:val="00F61A3D"/>
    <w:rsid w:val="00F66C5B"/>
    <w:rsid w:val="00FB0404"/>
    <w:rsid w:val="00FD61E6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8033"/>
  <w15:chartTrackingRefBased/>
  <w15:docId w15:val="{E8C21D3A-7450-4962-B55F-3C24EE60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4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5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4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4C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C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15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B0404"/>
    <w:pPr>
      <w:spacing w:after="0" w:line="240" w:lineRule="auto"/>
    </w:pPr>
  </w:style>
  <w:style w:type="paragraph" w:styleId="Revision">
    <w:name w:val="Revision"/>
    <w:hidden/>
    <w:uiPriority w:val="99"/>
    <w:semiHidden/>
    <w:rsid w:val="007571D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3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ghways.dot.gov/federal-lands/projects/ut/flap-sla-1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co.org/planning-transportation/millcreek-road-improvements/" TargetMode="External"/><Relationship Id="rId5" Type="http://schemas.openxmlformats.org/officeDocument/2006/relationships/hyperlink" Target="https://slco.to/FLAPOpenHou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Winterton</dc:creator>
  <cp:keywords/>
  <dc:description/>
  <cp:lastModifiedBy>Beazley, Sandy</cp:lastModifiedBy>
  <cp:revision>3</cp:revision>
  <dcterms:created xsi:type="dcterms:W3CDTF">2023-05-31T23:55:00Z</dcterms:created>
  <dcterms:modified xsi:type="dcterms:W3CDTF">2023-05-31T23:56:00Z</dcterms:modified>
</cp:coreProperties>
</file>