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B8A" w:rsidRDefault="00300AA1" w:rsidP="0001038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NPDES Quality Assurance Checklist</w:t>
      </w:r>
      <w:r w:rsidR="00262B8A">
        <w:rPr>
          <w:b/>
          <w:sz w:val="28"/>
          <w:szCs w:val="28"/>
        </w:rPr>
        <w:t xml:space="preserve"> </w:t>
      </w:r>
    </w:p>
    <w:p w:rsidR="00300AA1" w:rsidRPr="00262B8A" w:rsidRDefault="00262B8A" w:rsidP="00262B8A">
      <w:pPr>
        <w:jc w:val="center"/>
        <w:rPr>
          <w:b/>
          <w:sz w:val="28"/>
          <w:szCs w:val="28"/>
        </w:rPr>
      </w:pPr>
      <w:r w:rsidRPr="00262B8A">
        <w:rPr>
          <w:szCs w:val="22"/>
        </w:rPr>
        <w:t>(</w:t>
      </w:r>
      <w:proofErr w:type="gramStart"/>
      <w:r w:rsidRPr="00262B8A">
        <w:rPr>
          <w:szCs w:val="22"/>
        </w:rPr>
        <w:t>used</w:t>
      </w:r>
      <w:proofErr w:type="gramEnd"/>
      <w:r w:rsidRPr="00262B8A">
        <w:rPr>
          <w:szCs w:val="22"/>
        </w:rPr>
        <w:t xml:space="preserve"> by COE, Environmental Specialist, etc.)</w:t>
      </w:r>
    </w:p>
    <w:tbl>
      <w:tblPr>
        <w:tblW w:w="10260" w:type="dxa"/>
        <w:tblInd w:w="-432" w:type="dxa"/>
        <w:tblBorders>
          <w:top w:val="double" w:sz="6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000"/>
      </w:tblPr>
      <w:tblGrid>
        <w:gridCol w:w="2340"/>
        <w:gridCol w:w="360"/>
        <w:gridCol w:w="1080"/>
        <w:gridCol w:w="3060"/>
        <w:gridCol w:w="3420"/>
      </w:tblGrid>
      <w:tr w:rsidR="00300AA1" w:rsidRPr="00AA575F" w:rsidTr="00A53B37">
        <w:trPr>
          <w:cantSplit/>
          <w:trHeight w:val="386"/>
        </w:trPr>
        <w:tc>
          <w:tcPr>
            <w:tcW w:w="1026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300AA1" w:rsidRPr="00300AA1" w:rsidRDefault="00300AA1" w:rsidP="006C212E">
            <w:pPr>
              <w:jc w:val="center"/>
              <w:rPr>
                <w:b/>
                <w:snapToGrid w:val="0"/>
                <w:color w:val="000000"/>
                <w:sz w:val="24"/>
                <w:szCs w:val="24"/>
              </w:rPr>
            </w:pPr>
            <w:r w:rsidRPr="00300AA1">
              <w:rPr>
                <w:b/>
                <w:snapToGrid w:val="0"/>
                <w:color w:val="000000"/>
                <w:sz w:val="24"/>
                <w:szCs w:val="24"/>
              </w:rPr>
              <w:t>General Information</w:t>
            </w:r>
          </w:p>
        </w:tc>
      </w:tr>
      <w:tr w:rsidR="00132A41" w:rsidRPr="00AA575F" w:rsidTr="00F330E0">
        <w:trPr>
          <w:cantSplit/>
          <w:trHeight w:val="300"/>
        </w:trPr>
        <w:tc>
          <w:tcPr>
            <w:tcW w:w="27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A41" w:rsidRPr="006C212E" w:rsidRDefault="00132A41" w:rsidP="00300AA1">
            <w:pPr>
              <w:jc w:val="left"/>
              <w:rPr>
                <w:b/>
                <w:color w:val="000000"/>
                <w:szCs w:val="22"/>
              </w:rPr>
            </w:pPr>
            <w:r w:rsidRPr="006C212E">
              <w:rPr>
                <w:b/>
                <w:snapToGrid w:val="0"/>
                <w:color w:val="000000"/>
                <w:szCs w:val="22"/>
              </w:rPr>
              <w:t>Project Name</w:t>
            </w:r>
            <w:r w:rsidR="00300AA1" w:rsidRPr="006C212E">
              <w:rPr>
                <w:b/>
                <w:snapToGrid w:val="0"/>
                <w:color w:val="000000"/>
                <w:szCs w:val="22"/>
              </w:rPr>
              <w:t>:</w:t>
            </w:r>
          </w:p>
        </w:tc>
        <w:tc>
          <w:tcPr>
            <w:tcW w:w="7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2A41" w:rsidRPr="00050F7D" w:rsidRDefault="00132A41" w:rsidP="006C212E">
            <w:pPr>
              <w:jc w:val="left"/>
              <w:rPr>
                <w:color w:val="000000"/>
                <w:sz w:val="20"/>
              </w:rPr>
            </w:pPr>
            <w:r w:rsidRPr="00050F7D">
              <w:rPr>
                <w:rFonts w:ascii="Arial" w:hAnsi="Arial" w:cs="Arial"/>
                <w:snapToGrid w:val="0"/>
                <w:color w:val="000000"/>
                <w:sz w:val="20"/>
              </w:rPr>
              <w:t> </w:t>
            </w:r>
          </w:p>
        </w:tc>
      </w:tr>
      <w:tr w:rsidR="00300AA1" w:rsidRPr="00AA575F" w:rsidTr="00F330E0">
        <w:trPr>
          <w:cantSplit/>
          <w:trHeight w:val="300"/>
        </w:trPr>
        <w:tc>
          <w:tcPr>
            <w:tcW w:w="27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AA1" w:rsidRPr="006C212E" w:rsidRDefault="00300AA1" w:rsidP="00300AA1">
            <w:pPr>
              <w:jc w:val="left"/>
              <w:rPr>
                <w:b/>
                <w:color w:val="000000"/>
                <w:szCs w:val="22"/>
              </w:rPr>
            </w:pPr>
            <w:r w:rsidRPr="006C212E">
              <w:rPr>
                <w:b/>
                <w:snapToGrid w:val="0"/>
                <w:color w:val="000000"/>
                <w:szCs w:val="22"/>
              </w:rPr>
              <w:t xml:space="preserve">Date of Inspection: </w:t>
            </w:r>
          </w:p>
        </w:tc>
        <w:tc>
          <w:tcPr>
            <w:tcW w:w="7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0AA1" w:rsidRPr="00AA575F" w:rsidRDefault="00300AA1" w:rsidP="006C212E">
            <w:pPr>
              <w:jc w:val="left"/>
              <w:rPr>
                <w:rFonts w:ascii="Arial" w:hAnsi="Arial" w:cs="Arial"/>
                <w:b/>
                <w:color w:val="000000"/>
                <w:sz w:val="20"/>
              </w:rPr>
            </w:pPr>
            <w:r w:rsidRPr="00A51D09">
              <w:rPr>
                <w:b/>
                <w:snapToGrid w:val="0"/>
                <w:color w:val="000000"/>
                <w:sz w:val="20"/>
              </w:rPr>
              <w:t> </w:t>
            </w:r>
          </w:p>
        </w:tc>
      </w:tr>
      <w:tr w:rsidR="00BF4FBA" w:rsidRPr="00AA575F" w:rsidTr="00F330E0">
        <w:trPr>
          <w:cantSplit/>
          <w:trHeight w:val="314"/>
        </w:trPr>
        <w:tc>
          <w:tcPr>
            <w:tcW w:w="27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FBA" w:rsidRPr="006C212E" w:rsidRDefault="00300AA1" w:rsidP="00300AA1">
            <w:pPr>
              <w:jc w:val="left"/>
              <w:rPr>
                <w:b/>
                <w:color w:val="000000"/>
                <w:szCs w:val="22"/>
              </w:rPr>
            </w:pPr>
            <w:r w:rsidRPr="006C212E">
              <w:rPr>
                <w:b/>
                <w:snapToGrid w:val="0"/>
                <w:color w:val="000000"/>
                <w:szCs w:val="22"/>
              </w:rPr>
              <w:t>Project Reviewed by:</w:t>
            </w:r>
            <w:r w:rsidR="00876506" w:rsidRPr="006C212E">
              <w:rPr>
                <w:b/>
                <w:snapToGrid w:val="0"/>
                <w:color w:val="000000"/>
                <w:szCs w:val="22"/>
              </w:rPr>
              <w:t xml:space="preserve"> </w:t>
            </w:r>
          </w:p>
        </w:tc>
        <w:tc>
          <w:tcPr>
            <w:tcW w:w="7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0AA1" w:rsidRPr="00050F7D" w:rsidRDefault="00300AA1" w:rsidP="006C212E">
            <w:pPr>
              <w:jc w:val="left"/>
              <w:rPr>
                <w:color w:val="000000"/>
                <w:sz w:val="20"/>
              </w:rPr>
            </w:pPr>
          </w:p>
        </w:tc>
      </w:tr>
      <w:tr w:rsidR="00BF4FBA" w:rsidRPr="00AA575F" w:rsidTr="00F330E0">
        <w:trPr>
          <w:cantSplit/>
          <w:trHeight w:val="300"/>
        </w:trPr>
        <w:tc>
          <w:tcPr>
            <w:tcW w:w="27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FBA" w:rsidRPr="006C212E" w:rsidRDefault="00BF4FBA" w:rsidP="00300AA1">
            <w:pPr>
              <w:jc w:val="left"/>
              <w:rPr>
                <w:b/>
                <w:color w:val="000000"/>
                <w:szCs w:val="22"/>
              </w:rPr>
            </w:pPr>
            <w:r w:rsidRPr="006C212E">
              <w:rPr>
                <w:b/>
                <w:color w:val="000000"/>
                <w:szCs w:val="22"/>
              </w:rPr>
              <w:t>Contact Information</w:t>
            </w:r>
            <w:r w:rsidR="00300AA1" w:rsidRPr="006C212E">
              <w:rPr>
                <w:b/>
                <w:color w:val="000000"/>
                <w:szCs w:val="22"/>
              </w:rPr>
              <w:t>:</w:t>
            </w:r>
          </w:p>
        </w:tc>
        <w:tc>
          <w:tcPr>
            <w:tcW w:w="7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4FBA" w:rsidRPr="00050F7D" w:rsidRDefault="00BF4FBA" w:rsidP="006C212E">
            <w:pPr>
              <w:jc w:val="left"/>
              <w:rPr>
                <w:color w:val="000000"/>
                <w:sz w:val="20"/>
              </w:rPr>
            </w:pPr>
          </w:p>
        </w:tc>
      </w:tr>
      <w:tr w:rsidR="00BF4FBA" w:rsidRPr="00AA575F" w:rsidTr="00F330E0">
        <w:trPr>
          <w:cantSplit/>
          <w:trHeight w:val="300"/>
        </w:trPr>
        <w:tc>
          <w:tcPr>
            <w:tcW w:w="27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FBA" w:rsidRPr="006C212E" w:rsidRDefault="00BF4FBA" w:rsidP="00300AA1">
            <w:pPr>
              <w:jc w:val="left"/>
              <w:rPr>
                <w:b/>
                <w:color w:val="000000"/>
                <w:szCs w:val="22"/>
              </w:rPr>
            </w:pPr>
            <w:r w:rsidRPr="006C212E">
              <w:rPr>
                <w:b/>
                <w:color w:val="000000"/>
                <w:szCs w:val="22"/>
              </w:rPr>
              <w:t>Describe present phase of construction</w:t>
            </w:r>
            <w:r w:rsidR="006C212E" w:rsidRPr="006C212E">
              <w:rPr>
                <w:b/>
                <w:color w:val="000000"/>
                <w:szCs w:val="22"/>
              </w:rPr>
              <w:t>:</w:t>
            </w:r>
          </w:p>
        </w:tc>
        <w:tc>
          <w:tcPr>
            <w:tcW w:w="7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4FBA" w:rsidRPr="00AA575F" w:rsidRDefault="00BF4FBA" w:rsidP="006C212E">
            <w:pPr>
              <w:jc w:val="left"/>
              <w:rPr>
                <w:rFonts w:ascii="Arial" w:hAnsi="Arial" w:cs="Arial"/>
                <w:b/>
                <w:snapToGrid w:val="0"/>
                <w:color w:val="000000"/>
                <w:sz w:val="20"/>
              </w:rPr>
            </w:pPr>
          </w:p>
        </w:tc>
      </w:tr>
      <w:tr w:rsidR="006C212E" w:rsidRPr="00AA575F" w:rsidTr="006D39A9">
        <w:trPr>
          <w:cantSplit/>
          <w:trHeight w:val="314"/>
        </w:trPr>
        <w:tc>
          <w:tcPr>
            <w:tcW w:w="1026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6C212E" w:rsidRPr="00AA575F" w:rsidRDefault="006C212E" w:rsidP="006C212E">
            <w:pPr>
              <w:jc w:val="center"/>
              <w:rPr>
                <w:rFonts w:ascii="Arial" w:hAnsi="Arial" w:cs="Arial"/>
                <w:b/>
                <w:snapToGrid w:val="0"/>
                <w:color w:val="000000"/>
                <w:sz w:val="20"/>
              </w:rPr>
            </w:pPr>
            <w:r w:rsidRPr="006C212E">
              <w:rPr>
                <w:b/>
                <w:snapToGrid w:val="0"/>
                <w:color w:val="000000"/>
                <w:sz w:val="24"/>
                <w:szCs w:val="24"/>
              </w:rPr>
              <w:t>SWPPP Information</w:t>
            </w:r>
          </w:p>
        </w:tc>
      </w:tr>
      <w:tr w:rsidR="00DE1B42" w:rsidRPr="00AA575F" w:rsidTr="006D39A9">
        <w:trPr>
          <w:cantSplit/>
          <w:trHeight w:val="440"/>
        </w:trPr>
        <w:tc>
          <w:tcPr>
            <w:tcW w:w="27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B42" w:rsidRPr="006C212E" w:rsidRDefault="00DE1B42" w:rsidP="00300AA1">
            <w:pPr>
              <w:jc w:val="left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Date of Original SWPPP: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E1B42" w:rsidRPr="00AA575F" w:rsidRDefault="00DE1B42" w:rsidP="006C212E">
            <w:pPr>
              <w:jc w:val="left"/>
              <w:rPr>
                <w:rFonts w:ascii="Arial" w:hAnsi="Arial" w:cs="Arial"/>
                <w:b/>
                <w:snapToGrid w:val="0"/>
                <w:color w:val="000000"/>
                <w:sz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E1B42" w:rsidRPr="00AA575F" w:rsidRDefault="00DE1B42" w:rsidP="00DE1B42">
            <w:pPr>
              <w:jc w:val="left"/>
              <w:rPr>
                <w:rFonts w:ascii="Arial" w:hAnsi="Arial" w:cs="Arial"/>
                <w:b/>
                <w:snapToGrid w:val="0"/>
                <w:color w:val="000000"/>
                <w:sz w:val="20"/>
              </w:rPr>
            </w:pPr>
            <w:r>
              <w:rPr>
                <w:b/>
                <w:color w:val="000000"/>
                <w:szCs w:val="22"/>
              </w:rPr>
              <w:t>Date of Most Recent Amendment or Modification: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E1B42" w:rsidRPr="00AA575F" w:rsidRDefault="00DE1B42" w:rsidP="006C212E">
            <w:pPr>
              <w:jc w:val="left"/>
              <w:rPr>
                <w:rFonts w:ascii="Arial" w:hAnsi="Arial" w:cs="Arial"/>
                <w:b/>
                <w:snapToGrid w:val="0"/>
                <w:color w:val="000000"/>
                <w:sz w:val="20"/>
              </w:rPr>
            </w:pPr>
          </w:p>
        </w:tc>
      </w:tr>
      <w:tr w:rsidR="00D36FE8" w:rsidRPr="00AA575F" w:rsidTr="00D36FE8">
        <w:trPr>
          <w:cantSplit/>
          <w:trHeight w:val="431"/>
        </w:trPr>
        <w:tc>
          <w:tcPr>
            <w:tcW w:w="1026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36FE8" w:rsidRDefault="00D36FE8" w:rsidP="006C212E">
            <w:pPr>
              <w:jc w:val="left"/>
              <w:rPr>
                <w:sz w:val="20"/>
              </w:rPr>
            </w:pPr>
            <w:r>
              <w:rPr>
                <w:b/>
                <w:color w:val="000000"/>
                <w:szCs w:val="22"/>
              </w:rPr>
              <w:t xml:space="preserve">Is the SWPPP signage properly and conspicuously posted? </w:t>
            </w:r>
            <w:r w:rsidRPr="00763964">
              <w:rPr>
                <w:sz w:val="20"/>
              </w:rPr>
              <w:sym w:font="Wingdings" w:char="F071"/>
            </w:r>
            <w:r w:rsidRPr="00763964">
              <w:rPr>
                <w:sz w:val="20"/>
              </w:rPr>
              <w:t xml:space="preserve">Yes    </w:t>
            </w:r>
            <w:r w:rsidRPr="00763964">
              <w:rPr>
                <w:sz w:val="20"/>
              </w:rPr>
              <w:sym w:font="Wingdings" w:char="F071"/>
            </w:r>
            <w:r w:rsidRPr="00763964">
              <w:rPr>
                <w:sz w:val="20"/>
              </w:rPr>
              <w:t>No</w:t>
            </w:r>
          </w:p>
          <w:p w:rsidR="006D39A9" w:rsidRPr="009C2A09" w:rsidRDefault="006D39A9" w:rsidP="006C212E">
            <w:pPr>
              <w:jc w:val="left"/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</w:rPr>
            </w:pPr>
            <w:r w:rsidRPr="009C2A09">
              <w:rPr>
                <w:sz w:val="18"/>
                <w:szCs w:val="18"/>
              </w:rPr>
              <w:t>(Signage should inc</w:t>
            </w:r>
            <w:r w:rsidR="00820103">
              <w:rPr>
                <w:sz w:val="18"/>
                <w:szCs w:val="18"/>
              </w:rPr>
              <w:t xml:space="preserve">lude where the SWPPP is located, </w:t>
            </w:r>
            <w:r w:rsidRPr="009C2A09">
              <w:rPr>
                <w:sz w:val="18"/>
                <w:szCs w:val="18"/>
              </w:rPr>
              <w:t>who to contact for viewing</w:t>
            </w:r>
            <w:r w:rsidR="00820103">
              <w:rPr>
                <w:sz w:val="18"/>
                <w:szCs w:val="18"/>
              </w:rPr>
              <w:t xml:space="preserve"> the SWPPP</w:t>
            </w:r>
            <w:r w:rsidRPr="009C2A09">
              <w:rPr>
                <w:sz w:val="18"/>
                <w:szCs w:val="18"/>
              </w:rPr>
              <w:t>, and a copy of the NOI(s) if applicable)</w:t>
            </w:r>
          </w:p>
        </w:tc>
      </w:tr>
      <w:tr w:rsidR="00D36FE8" w:rsidRPr="00AA575F" w:rsidTr="009C2A09">
        <w:trPr>
          <w:cantSplit/>
          <w:trHeight w:val="620"/>
        </w:trPr>
        <w:tc>
          <w:tcPr>
            <w:tcW w:w="1026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36FE8" w:rsidRDefault="00DD70E9" w:rsidP="006C212E">
            <w:pPr>
              <w:jc w:val="left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Are</w:t>
            </w:r>
            <w:r w:rsidR="00D36FE8">
              <w:rPr>
                <w:b/>
                <w:color w:val="000000"/>
                <w:szCs w:val="22"/>
              </w:rPr>
              <w:t xml:space="preserve"> the SWPPP narrative</w:t>
            </w:r>
            <w:r>
              <w:rPr>
                <w:b/>
                <w:color w:val="000000"/>
                <w:szCs w:val="22"/>
              </w:rPr>
              <w:t xml:space="preserve"> and plan sheets</w:t>
            </w:r>
            <w:r w:rsidR="00D36FE8">
              <w:rPr>
                <w:b/>
                <w:color w:val="000000"/>
                <w:szCs w:val="22"/>
              </w:rPr>
              <w:t xml:space="preserve"> being updated to accurately reflect the progress of the project? </w:t>
            </w:r>
            <w:r w:rsidR="00D36FE8" w:rsidRPr="00763964">
              <w:rPr>
                <w:sz w:val="20"/>
              </w:rPr>
              <w:sym w:font="Wingdings" w:char="F071"/>
            </w:r>
            <w:r w:rsidR="00D36FE8" w:rsidRPr="00763964">
              <w:rPr>
                <w:sz w:val="20"/>
              </w:rPr>
              <w:t xml:space="preserve">Yes    </w:t>
            </w:r>
            <w:r w:rsidR="00D36FE8" w:rsidRPr="00763964">
              <w:rPr>
                <w:sz w:val="20"/>
              </w:rPr>
              <w:sym w:font="Wingdings" w:char="F071"/>
            </w:r>
            <w:r w:rsidR="00D36FE8" w:rsidRPr="00763964">
              <w:rPr>
                <w:sz w:val="20"/>
              </w:rPr>
              <w:t>No</w:t>
            </w:r>
          </w:p>
        </w:tc>
      </w:tr>
      <w:tr w:rsidR="00D36FE8" w:rsidRPr="00AA575F" w:rsidTr="00A53B37">
        <w:trPr>
          <w:cantSplit/>
          <w:trHeight w:val="881"/>
        </w:trPr>
        <w:tc>
          <w:tcPr>
            <w:tcW w:w="1026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36FE8" w:rsidRDefault="00DD70E9" w:rsidP="00DD70E9">
            <w:pPr>
              <w:jc w:val="left"/>
              <w:rPr>
                <w:b/>
                <w:sz w:val="20"/>
              </w:rPr>
            </w:pPr>
            <w:r w:rsidRPr="00B35F39">
              <w:rPr>
                <w:b/>
                <w:sz w:val="20"/>
              </w:rPr>
              <w:t>If</w:t>
            </w:r>
            <w:r>
              <w:rPr>
                <w:b/>
                <w:sz w:val="20"/>
              </w:rPr>
              <w:t xml:space="preserve"> the answer is</w:t>
            </w:r>
            <w:r w:rsidRPr="00B35F39">
              <w:rPr>
                <w:b/>
                <w:sz w:val="20"/>
              </w:rPr>
              <w:t xml:space="preserve"> </w:t>
            </w:r>
            <w:r w:rsidRPr="00D36FE8">
              <w:rPr>
                <w:b/>
                <w:sz w:val="20"/>
                <w:u w:val="single"/>
              </w:rPr>
              <w:t>No</w:t>
            </w:r>
            <w:r>
              <w:rPr>
                <w:b/>
                <w:sz w:val="20"/>
              </w:rPr>
              <w:t xml:space="preserve"> to any of the above questions</w:t>
            </w:r>
            <w:r w:rsidRPr="00B35F39">
              <w:rPr>
                <w:b/>
                <w:sz w:val="20"/>
              </w:rPr>
              <w:t xml:space="preserve">, </w:t>
            </w:r>
            <w:r w:rsidR="003B065C">
              <w:rPr>
                <w:b/>
                <w:sz w:val="20"/>
              </w:rPr>
              <w:t>the following corrective action is recommended</w:t>
            </w:r>
            <w:r>
              <w:rPr>
                <w:b/>
                <w:sz w:val="20"/>
              </w:rPr>
              <w:t>:</w:t>
            </w:r>
          </w:p>
          <w:p w:rsidR="00DD70E9" w:rsidRDefault="00DD70E9" w:rsidP="00DD70E9">
            <w:pPr>
              <w:jc w:val="left"/>
              <w:rPr>
                <w:b/>
                <w:sz w:val="20"/>
              </w:rPr>
            </w:pPr>
          </w:p>
          <w:p w:rsidR="00DD70E9" w:rsidRDefault="00DD70E9" w:rsidP="00DD70E9">
            <w:pPr>
              <w:jc w:val="left"/>
              <w:rPr>
                <w:b/>
                <w:sz w:val="20"/>
              </w:rPr>
            </w:pPr>
          </w:p>
          <w:p w:rsidR="00DD70E9" w:rsidRPr="00DD70E9" w:rsidRDefault="00DD70E9" w:rsidP="00DD70E9">
            <w:pPr>
              <w:jc w:val="left"/>
              <w:rPr>
                <w:b/>
              </w:rPr>
            </w:pPr>
          </w:p>
        </w:tc>
      </w:tr>
      <w:tr w:rsidR="00D36FE8" w:rsidRPr="00AA575F" w:rsidTr="00A53B37">
        <w:trPr>
          <w:cantSplit/>
          <w:trHeight w:val="413"/>
        </w:trPr>
        <w:tc>
          <w:tcPr>
            <w:tcW w:w="1026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262B8A" w:rsidRDefault="00D36FE8" w:rsidP="00262B8A">
            <w:pPr>
              <w:autoSpaceDE w:val="0"/>
              <w:autoSpaceDN w:val="0"/>
              <w:adjustRightInd w:val="0"/>
              <w:jc w:val="center"/>
              <w:rPr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b/>
                <w:snapToGrid w:val="0"/>
                <w:color w:val="000000"/>
                <w:sz w:val="24"/>
                <w:szCs w:val="24"/>
              </w:rPr>
              <w:t>I</w:t>
            </w:r>
            <w:r w:rsidR="00087DAA">
              <w:rPr>
                <w:b/>
                <w:snapToGrid w:val="0"/>
                <w:color w:val="000000"/>
                <w:sz w:val="24"/>
                <w:szCs w:val="24"/>
              </w:rPr>
              <w:t>nspections</w:t>
            </w:r>
            <w:r w:rsidR="00262B8A">
              <w:rPr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</w:p>
          <w:p w:rsidR="00D36FE8" w:rsidRPr="00763964" w:rsidRDefault="00262B8A" w:rsidP="00262B8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62B8A">
              <w:rPr>
                <w:snapToGrid w:val="0"/>
                <w:color w:val="000000"/>
                <w:szCs w:val="22"/>
              </w:rPr>
              <w:t xml:space="preserve">(Review SWPPP </w:t>
            </w:r>
            <w:r>
              <w:rPr>
                <w:snapToGrid w:val="0"/>
                <w:color w:val="000000"/>
                <w:szCs w:val="22"/>
              </w:rPr>
              <w:t xml:space="preserve">documentation </w:t>
            </w:r>
            <w:r w:rsidRPr="00262B8A">
              <w:rPr>
                <w:snapToGrid w:val="0"/>
                <w:color w:val="000000"/>
                <w:szCs w:val="22"/>
              </w:rPr>
              <w:t>to assure required inspections are being performed as required)</w:t>
            </w:r>
            <w:r w:rsidR="00087DAA">
              <w:rPr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</w:p>
        </w:tc>
      </w:tr>
      <w:tr w:rsidR="00DE1B42" w:rsidRPr="00AA575F" w:rsidTr="00935730">
        <w:trPr>
          <w:cantSplit/>
          <w:trHeight w:val="809"/>
        </w:trPr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730" w:rsidRPr="006C212E" w:rsidRDefault="00DE1B42" w:rsidP="00300AA1">
            <w:pPr>
              <w:jc w:val="left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Inspection Frequency</w:t>
            </w:r>
            <w:r w:rsidR="00935730">
              <w:rPr>
                <w:b/>
                <w:color w:val="000000"/>
                <w:szCs w:val="22"/>
              </w:rPr>
              <w:t xml:space="preserve"> Required by SWPPP</w:t>
            </w:r>
            <w:r>
              <w:rPr>
                <w:b/>
                <w:color w:val="000000"/>
                <w:szCs w:val="22"/>
              </w:rPr>
              <w:t>:</w:t>
            </w:r>
          </w:p>
        </w:tc>
        <w:tc>
          <w:tcPr>
            <w:tcW w:w="7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E1B42" w:rsidRPr="00DE1B42" w:rsidRDefault="00DE1B42" w:rsidP="000C5AAA">
            <w:pPr>
              <w:autoSpaceDE w:val="0"/>
              <w:autoSpaceDN w:val="0"/>
              <w:adjustRightInd w:val="0"/>
              <w:rPr>
                <w:rFonts w:ascii="TimesNewRoman" w:eastAsiaTheme="minorHAnsi" w:hAnsi="TimesNewRoman" w:cs="TimesNewRoman"/>
                <w:sz w:val="20"/>
              </w:rPr>
            </w:pPr>
            <w:r w:rsidRPr="00763964">
              <w:rPr>
                <w:sz w:val="20"/>
              </w:rPr>
              <w:sym w:font="Wingdings" w:char="F071"/>
            </w:r>
            <w:r>
              <w:rPr>
                <w:sz w:val="20"/>
              </w:rPr>
              <w:t xml:space="preserve"> </w:t>
            </w:r>
            <w:r w:rsidRPr="00DE1B42">
              <w:rPr>
                <w:rFonts w:ascii="TimesNewRoman" w:eastAsiaTheme="minorHAnsi" w:hAnsi="TimesNewRoman" w:cs="TimesNewRoman"/>
                <w:sz w:val="20"/>
              </w:rPr>
              <w:t>At least once every 7 calendar days</w:t>
            </w:r>
          </w:p>
          <w:p w:rsidR="00DE1B42" w:rsidRPr="00935730" w:rsidRDefault="00DE1B42" w:rsidP="00DE1B42">
            <w:pPr>
              <w:autoSpaceDE w:val="0"/>
              <w:autoSpaceDN w:val="0"/>
              <w:adjustRightInd w:val="0"/>
              <w:rPr>
                <w:rFonts w:ascii="TimesNewRoman" w:eastAsiaTheme="minorHAnsi" w:hAnsi="TimesNewRoman" w:cs="TimesNewRoman"/>
                <w:sz w:val="16"/>
                <w:szCs w:val="16"/>
              </w:rPr>
            </w:pPr>
          </w:p>
          <w:p w:rsidR="00DE1B42" w:rsidRDefault="00DE1B42" w:rsidP="00DE1B42">
            <w:pPr>
              <w:autoSpaceDE w:val="0"/>
              <w:autoSpaceDN w:val="0"/>
              <w:adjustRightInd w:val="0"/>
              <w:rPr>
                <w:rFonts w:ascii="TimesNewRoman" w:eastAsiaTheme="minorHAnsi" w:hAnsi="TimesNewRoman" w:cs="TimesNewRoman"/>
                <w:sz w:val="20"/>
              </w:rPr>
            </w:pPr>
            <w:r w:rsidRPr="00763964">
              <w:rPr>
                <w:sz w:val="20"/>
              </w:rPr>
              <w:sym w:font="Wingdings" w:char="F071"/>
            </w:r>
            <w:r>
              <w:rPr>
                <w:sz w:val="20"/>
              </w:rPr>
              <w:t xml:space="preserve"> </w:t>
            </w:r>
            <w:r w:rsidRPr="00DE1B42">
              <w:rPr>
                <w:rFonts w:ascii="TimesNewRoman" w:eastAsiaTheme="minorHAnsi" w:hAnsi="TimesNewRoman" w:cs="TimesNewRoman"/>
                <w:sz w:val="20"/>
              </w:rPr>
              <w:t>At least once every 14 calendar days and within 24 hours of the end of a storm</w:t>
            </w:r>
            <w:r>
              <w:rPr>
                <w:rFonts w:ascii="TimesNewRoman" w:eastAsiaTheme="minorHAnsi" w:hAnsi="TimesNewRoman" w:cs="TimesNewRoman"/>
                <w:sz w:val="20"/>
              </w:rPr>
              <w:t xml:space="preserve"> </w:t>
            </w:r>
            <w:r w:rsidRPr="00DE1B42">
              <w:rPr>
                <w:rFonts w:ascii="TimesNewRoman" w:eastAsiaTheme="minorHAnsi" w:hAnsi="TimesNewRoman" w:cs="TimesNewRoman"/>
                <w:sz w:val="20"/>
              </w:rPr>
              <w:t xml:space="preserve">event of 0.5 </w:t>
            </w:r>
            <w:r>
              <w:rPr>
                <w:rFonts w:ascii="TimesNewRoman" w:eastAsiaTheme="minorHAnsi" w:hAnsi="TimesNewRoman" w:cs="TimesNewRoman"/>
                <w:sz w:val="20"/>
              </w:rPr>
              <w:t xml:space="preserve"> </w:t>
            </w:r>
          </w:p>
          <w:p w:rsidR="00DE1B42" w:rsidRPr="00DE1B42" w:rsidRDefault="00DE1B42" w:rsidP="00DE1B42">
            <w:pPr>
              <w:autoSpaceDE w:val="0"/>
              <w:autoSpaceDN w:val="0"/>
              <w:adjustRightInd w:val="0"/>
              <w:rPr>
                <w:rFonts w:ascii="TimesNewRoman" w:eastAsiaTheme="minorHAnsi" w:hAnsi="TimesNewRoman" w:cs="TimesNewRoman"/>
                <w:sz w:val="20"/>
              </w:rPr>
            </w:pPr>
            <w:r>
              <w:rPr>
                <w:rFonts w:ascii="TimesNewRoman" w:eastAsiaTheme="minorHAnsi" w:hAnsi="TimesNewRoman" w:cs="TimesNewRoman"/>
                <w:sz w:val="20"/>
              </w:rPr>
              <w:t xml:space="preserve">    </w:t>
            </w:r>
            <w:proofErr w:type="gramStart"/>
            <w:r w:rsidRPr="00DE1B42">
              <w:rPr>
                <w:rFonts w:ascii="TimesNewRoman" w:eastAsiaTheme="minorHAnsi" w:hAnsi="TimesNewRoman" w:cs="TimesNewRoman"/>
                <w:sz w:val="20"/>
              </w:rPr>
              <w:t>inches</w:t>
            </w:r>
            <w:proofErr w:type="gramEnd"/>
            <w:r w:rsidRPr="00DE1B42">
              <w:rPr>
                <w:rFonts w:ascii="TimesNewRoman" w:eastAsiaTheme="minorHAnsi" w:hAnsi="TimesNewRoman" w:cs="TimesNewRoman"/>
                <w:sz w:val="20"/>
              </w:rPr>
              <w:t xml:space="preserve"> or greater.</w:t>
            </w:r>
          </w:p>
        </w:tc>
      </w:tr>
      <w:tr w:rsidR="00DE1B42" w:rsidRPr="00AA575F" w:rsidTr="008C612D">
        <w:trPr>
          <w:cantSplit/>
          <w:trHeight w:val="611"/>
        </w:trPr>
        <w:tc>
          <w:tcPr>
            <w:tcW w:w="1026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E1B42" w:rsidRDefault="00DE1B42" w:rsidP="00DE1B42">
            <w:pPr>
              <w:jc w:val="left"/>
              <w:rPr>
                <w:sz w:val="20"/>
              </w:rPr>
            </w:pPr>
            <w:r w:rsidRPr="00F330E0">
              <w:rPr>
                <w:b/>
                <w:color w:val="000000"/>
                <w:szCs w:val="22"/>
              </w:rPr>
              <w:t xml:space="preserve">Are inspections being performed and documented </w:t>
            </w:r>
            <w:r w:rsidR="00483FF2">
              <w:rPr>
                <w:b/>
                <w:color w:val="000000"/>
                <w:szCs w:val="22"/>
              </w:rPr>
              <w:t>at the above stated frequency</w:t>
            </w:r>
            <w:r w:rsidRPr="00F330E0">
              <w:rPr>
                <w:b/>
                <w:color w:val="000000"/>
                <w:szCs w:val="22"/>
              </w:rPr>
              <w:t>?</w:t>
            </w:r>
            <w:r>
              <w:rPr>
                <w:b/>
                <w:color w:val="000000"/>
                <w:sz w:val="20"/>
              </w:rPr>
              <w:t xml:space="preserve">  </w:t>
            </w:r>
            <w:r w:rsidRPr="001167AA">
              <w:rPr>
                <w:b/>
                <w:color w:val="000000"/>
                <w:sz w:val="20"/>
              </w:rPr>
              <w:t xml:space="preserve"> </w:t>
            </w:r>
            <w:r w:rsidRPr="00763964">
              <w:rPr>
                <w:sz w:val="20"/>
              </w:rPr>
              <w:sym w:font="Wingdings" w:char="F071"/>
            </w:r>
            <w:r w:rsidRPr="00763964">
              <w:rPr>
                <w:sz w:val="20"/>
              </w:rPr>
              <w:t xml:space="preserve">Yes    </w:t>
            </w:r>
            <w:r w:rsidRPr="00763964">
              <w:rPr>
                <w:sz w:val="20"/>
              </w:rPr>
              <w:sym w:font="Wingdings" w:char="F071"/>
            </w:r>
            <w:r w:rsidRPr="00763964">
              <w:rPr>
                <w:sz w:val="20"/>
              </w:rPr>
              <w:t>No</w:t>
            </w:r>
          </w:p>
          <w:p w:rsidR="00FB00C4" w:rsidRPr="00FB00C4" w:rsidRDefault="00FB00C4" w:rsidP="00DE1B42">
            <w:pPr>
              <w:jc w:val="left"/>
              <w:rPr>
                <w:b/>
                <w:sz w:val="8"/>
                <w:szCs w:val="8"/>
              </w:rPr>
            </w:pPr>
          </w:p>
          <w:p w:rsidR="00FB00C4" w:rsidRPr="00FB00C4" w:rsidRDefault="008C612D" w:rsidP="006D39A9">
            <w:pPr>
              <w:jc w:val="left"/>
              <w:rPr>
                <w:sz w:val="20"/>
              </w:rPr>
            </w:pPr>
            <w:r w:rsidRPr="00F330E0">
              <w:rPr>
                <w:b/>
                <w:szCs w:val="22"/>
              </w:rPr>
              <w:t>Are inspection reports included in the SWPPP?</w:t>
            </w:r>
            <w:r>
              <w:rPr>
                <w:sz w:val="20"/>
              </w:rPr>
              <w:t xml:space="preserve">  </w:t>
            </w:r>
            <w:r w:rsidRPr="00763964">
              <w:rPr>
                <w:sz w:val="20"/>
              </w:rPr>
              <w:sym w:font="Wingdings" w:char="F071"/>
            </w:r>
            <w:r w:rsidRPr="00763964">
              <w:rPr>
                <w:sz w:val="20"/>
              </w:rPr>
              <w:t xml:space="preserve">Yes    </w:t>
            </w:r>
            <w:r w:rsidRPr="00763964">
              <w:rPr>
                <w:sz w:val="20"/>
              </w:rPr>
              <w:sym w:font="Wingdings" w:char="F071"/>
            </w:r>
            <w:r w:rsidRPr="00763964">
              <w:rPr>
                <w:sz w:val="20"/>
              </w:rPr>
              <w:t>No</w:t>
            </w:r>
          </w:p>
        </w:tc>
      </w:tr>
      <w:tr w:rsidR="00FB00C4" w:rsidRPr="00AA575F" w:rsidTr="00087DAA">
        <w:trPr>
          <w:cantSplit/>
          <w:trHeight w:val="503"/>
        </w:trPr>
        <w:tc>
          <w:tcPr>
            <w:tcW w:w="1026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00C4" w:rsidRDefault="00C2640A" w:rsidP="00DD70E9">
            <w:pPr>
              <w:autoSpaceDE w:val="0"/>
              <w:autoSpaceDN w:val="0"/>
              <w:adjustRightInd w:val="0"/>
              <w:jc w:val="left"/>
              <w:rPr>
                <w:sz w:val="20"/>
              </w:rPr>
            </w:pPr>
            <w:r>
              <w:rPr>
                <w:rFonts w:ascii="TimesNewRoman" w:hAnsi="TimesNewRoman" w:cs="TimesNewRoman"/>
                <w:b/>
                <w:szCs w:val="22"/>
              </w:rPr>
              <w:t xml:space="preserve">Are </w:t>
            </w:r>
            <w:proofErr w:type="gramStart"/>
            <w:r w:rsidR="00A53B37">
              <w:rPr>
                <w:rFonts w:ascii="TimesNewRoman" w:hAnsi="TimesNewRoman" w:cs="TimesNewRoman"/>
                <w:b/>
                <w:szCs w:val="22"/>
              </w:rPr>
              <w:t>borrow</w:t>
            </w:r>
            <w:proofErr w:type="gramEnd"/>
            <w:r w:rsidR="00A53B37">
              <w:rPr>
                <w:rFonts w:ascii="TimesNewRoman" w:hAnsi="TimesNewRoman" w:cs="TimesNewRoman"/>
                <w:b/>
                <w:szCs w:val="22"/>
              </w:rPr>
              <w:t xml:space="preserve"> and/or waste sites dedicated to the project inspected </w:t>
            </w:r>
            <w:r w:rsidR="006D39A9">
              <w:rPr>
                <w:rFonts w:ascii="TimesNewRoman" w:hAnsi="TimesNewRoman" w:cs="TimesNewRoman"/>
                <w:b/>
                <w:szCs w:val="22"/>
              </w:rPr>
              <w:t xml:space="preserve">as part of the SWPPP </w:t>
            </w:r>
            <w:r w:rsidR="00483FF2">
              <w:rPr>
                <w:rFonts w:ascii="TimesNewRoman" w:hAnsi="TimesNewRoman" w:cs="TimesNewRoman"/>
                <w:b/>
                <w:szCs w:val="22"/>
              </w:rPr>
              <w:t>construction site inspection</w:t>
            </w:r>
            <w:r w:rsidR="00FB00C4">
              <w:rPr>
                <w:rFonts w:ascii="TimesNewRoman" w:hAnsi="TimesNewRoman" w:cs="TimesNewRoman"/>
                <w:b/>
                <w:szCs w:val="22"/>
              </w:rPr>
              <w:t xml:space="preserve">? </w:t>
            </w:r>
            <w:r w:rsidR="00FB00C4" w:rsidRPr="00763964">
              <w:rPr>
                <w:sz w:val="20"/>
              </w:rPr>
              <w:sym w:font="Wingdings" w:char="F071"/>
            </w:r>
            <w:r w:rsidR="00FB00C4" w:rsidRPr="00763964">
              <w:rPr>
                <w:sz w:val="20"/>
              </w:rPr>
              <w:t xml:space="preserve">Yes    </w:t>
            </w:r>
            <w:r w:rsidR="00FB00C4" w:rsidRPr="00763964">
              <w:rPr>
                <w:sz w:val="20"/>
              </w:rPr>
              <w:sym w:font="Wingdings" w:char="F071"/>
            </w:r>
            <w:r w:rsidR="00FB00C4" w:rsidRPr="00763964">
              <w:rPr>
                <w:sz w:val="20"/>
              </w:rPr>
              <w:t>No</w:t>
            </w:r>
          </w:p>
          <w:p w:rsidR="00A53B37" w:rsidRPr="00A53B37" w:rsidRDefault="00A53B37" w:rsidP="00A53B37">
            <w:pPr>
              <w:autoSpaceDE w:val="0"/>
              <w:autoSpaceDN w:val="0"/>
              <w:adjustRightInd w:val="0"/>
              <w:jc w:val="left"/>
              <w:rPr>
                <w:rFonts w:ascii="TimesNewRoman" w:hAnsi="TimesNewRoman" w:cs="TimesNewRoman"/>
                <w:b/>
                <w:sz w:val="8"/>
                <w:szCs w:val="8"/>
              </w:rPr>
            </w:pPr>
          </w:p>
          <w:p w:rsidR="00A53B37" w:rsidRDefault="00A53B37" w:rsidP="00F330E0">
            <w:pPr>
              <w:autoSpaceDE w:val="0"/>
              <w:autoSpaceDN w:val="0"/>
              <w:adjustRightInd w:val="0"/>
              <w:jc w:val="left"/>
              <w:rPr>
                <w:rFonts w:ascii="TimesNewRoman" w:hAnsi="TimesNewRoman" w:cs="TimesNewRoman"/>
                <w:b/>
                <w:szCs w:val="22"/>
              </w:rPr>
            </w:pPr>
            <w:r>
              <w:rPr>
                <w:rFonts w:ascii="TimesNewRoman" w:hAnsi="TimesNewRoman" w:cs="TimesNewRoman"/>
                <w:b/>
                <w:szCs w:val="22"/>
              </w:rPr>
              <w:t xml:space="preserve">Are stormwater pollution controls </w:t>
            </w:r>
            <w:r w:rsidR="006D39A9">
              <w:rPr>
                <w:rFonts w:ascii="TimesNewRoman" w:hAnsi="TimesNewRoman" w:cs="TimesNewRoman"/>
                <w:b/>
                <w:szCs w:val="22"/>
              </w:rPr>
              <w:t xml:space="preserve">effectively </w:t>
            </w:r>
            <w:r w:rsidR="00A25A27">
              <w:rPr>
                <w:rFonts w:ascii="TimesNewRoman" w:hAnsi="TimesNewRoman" w:cs="TimesNewRoman"/>
                <w:b/>
                <w:szCs w:val="22"/>
              </w:rPr>
              <w:t>in place at</w:t>
            </w:r>
            <w:r>
              <w:rPr>
                <w:rFonts w:ascii="TimesNewRoman" w:hAnsi="TimesNewRoman" w:cs="TimesNewRoman"/>
                <w:b/>
                <w:szCs w:val="22"/>
              </w:rPr>
              <w:t xml:space="preserve"> borrow and/or waste sites?</w:t>
            </w:r>
            <w:r w:rsidR="00F330E0">
              <w:rPr>
                <w:rFonts w:ascii="TimesNewRoman" w:hAnsi="TimesNewRoman" w:cs="TimesNewRoman"/>
                <w:b/>
                <w:szCs w:val="22"/>
              </w:rPr>
              <w:t xml:space="preserve">  </w:t>
            </w:r>
            <w:r w:rsidRPr="00763964">
              <w:rPr>
                <w:sz w:val="20"/>
              </w:rPr>
              <w:sym w:font="Wingdings" w:char="F071"/>
            </w:r>
            <w:r w:rsidRPr="00763964">
              <w:rPr>
                <w:sz w:val="20"/>
              </w:rPr>
              <w:t xml:space="preserve">Yes    </w:t>
            </w:r>
            <w:r w:rsidRPr="00763964">
              <w:rPr>
                <w:sz w:val="20"/>
              </w:rPr>
              <w:sym w:font="Wingdings" w:char="F071"/>
            </w:r>
            <w:r w:rsidRPr="00763964">
              <w:rPr>
                <w:sz w:val="20"/>
              </w:rPr>
              <w:t>No</w:t>
            </w:r>
          </w:p>
        </w:tc>
      </w:tr>
      <w:tr w:rsidR="00A53B37" w:rsidRPr="00AA575F" w:rsidTr="00087DAA">
        <w:trPr>
          <w:cantSplit/>
          <w:trHeight w:val="503"/>
        </w:trPr>
        <w:tc>
          <w:tcPr>
            <w:tcW w:w="1026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3B37" w:rsidRDefault="00A53B37" w:rsidP="00DD70E9">
            <w:pPr>
              <w:autoSpaceDE w:val="0"/>
              <w:autoSpaceDN w:val="0"/>
              <w:adjustRightInd w:val="0"/>
              <w:jc w:val="left"/>
              <w:rPr>
                <w:sz w:val="20"/>
              </w:rPr>
            </w:pPr>
            <w:r>
              <w:rPr>
                <w:rFonts w:ascii="TimesNewRoman" w:hAnsi="TimesNewRoman" w:cs="TimesNewRoman"/>
                <w:b/>
                <w:szCs w:val="22"/>
              </w:rPr>
              <w:t xml:space="preserve">Are inspections and SWPPP documentation signed by the Signatory Official? </w:t>
            </w:r>
            <w:r w:rsidRPr="00763964">
              <w:rPr>
                <w:sz w:val="20"/>
              </w:rPr>
              <w:sym w:font="Wingdings" w:char="F071"/>
            </w:r>
            <w:r w:rsidRPr="00763964">
              <w:rPr>
                <w:sz w:val="20"/>
              </w:rPr>
              <w:t xml:space="preserve">Yes    </w:t>
            </w:r>
            <w:r w:rsidRPr="00763964">
              <w:rPr>
                <w:sz w:val="20"/>
              </w:rPr>
              <w:sym w:font="Wingdings" w:char="F071"/>
            </w:r>
            <w:r w:rsidRPr="00763964">
              <w:rPr>
                <w:sz w:val="20"/>
              </w:rPr>
              <w:t>No</w:t>
            </w:r>
          </w:p>
          <w:p w:rsidR="0012735A" w:rsidRPr="006D39A9" w:rsidRDefault="0012735A" w:rsidP="005976E6">
            <w:pPr>
              <w:autoSpaceDE w:val="0"/>
              <w:autoSpaceDN w:val="0"/>
              <w:adjustRightInd w:val="0"/>
              <w:jc w:val="left"/>
              <w:rPr>
                <w:rFonts w:ascii="TimesNewRoman" w:hAnsi="TimesNewRoman" w:cs="TimesNewRoman"/>
                <w:b/>
                <w:sz w:val="18"/>
                <w:szCs w:val="18"/>
              </w:rPr>
            </w:pPr>
            <w:r w:rsidRPr="006D39A9">
              <w:rPr>
                <w:sz w:val="18"/>
                <w:szCs w:val="18"/>
              </w:rPr>
              <w:t>(</w:t>
            </w:r>
            <w:r w:rsidR="006D39A9" w:rsidRPr="006D39A9">
              <w:rPr>
                <w:sz w:val="18"/>
                <w:szCs w:val="18"/>
              </w:rPr>
              <w:t>Ensure all SWPPP documentation is signed by the Signatory Official</w:t>
            </w:r>
            <w:r w:rsidR="005976E6">
              <w:rPr>
                <w:sz w:val="18"/>
                <w:szCs w:val="18"/>
              </w:rPr>
              <w:t xml:space="preserve"> designated </w:t>
            </w:r>
            <w:r w:rsidRPr="006D39A9">
              <w:rPr>
                <w:sz w:val="18"/>
                <w:szCs w:val="18"/>
              </w:rPr>
              <w:t>in Tab 4 of the SWPPP)</w:t>
            </w:r>
          </w:p>
        </w:tc>
      </w:tr>
      <w:tr w:rsidR="00087DAA" w:rsidRPr="00AA575F" w:rsidTr="00A53B37">
        <w:trPr>
          <w:cantSplit/>
          <w:trHeight w:val="521"/>
        </w:trPr>
        <w:tc>
          <w:tcPr>
            <w:tcW w:w="1026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087DAA" w:rsidRDefault="00A53B37" w:rsidP="00087DAA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b/>
                <w:szCs w:val="22"/>
              </w:rPr>
            </w:pPr>
            <w:r>
              <w:rPr>
                <w:b/>
                <w:snapToGrid w:val="0"/>
                <w:color w:val="000000"/>
                <w:sz w:val="24"/>
                <w:szCs w:val="24"/>
              </w:rPr>
              <w:t>Stormwater Pollution</w:t>
            </w:r>
            <w:r w:rsidR="00087DAA">
              <w:rPr>
                <w:b/>
                <w:snapToGrid w:val="0"/>
                <w:color w:val="000000"/>
                <w:sz w:val="24"/>
                <w:szCs w:val="24"/>
              </w:rPr>
              <w:t xml:space="preserve"> Controls</w:t>
            </w:r>
          </w:p>
        </w:tc>
      </w:tr>
      <w:tr w:rsidR="009C2A09" w:rsidRPr="00AA575F" w:rsidTr="009C2A09">
        <w:trPr>
          <w:cantSplit/>
          <w:trHeight w:val="350"/>
        </w:trPr>
        <w:tc>
          <w:tcPr>
            <w:tcW w:w="1026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C2A09" w:rsidRDefault="009C2A09" w:rsidP="0012735A">
            <w:pPr>
              <w:autoSpaceDE w:val="0"/>
              <w:autoSpaceDN w:val="0"/>
              <w:adjustRightInd w:val="0"/>
              <w:jc w:val="left"/>
              <w:rPr>
                <w:rFonts w:ascii="TimesNewRoman" w:hAnsi="TimesNewRoman" w:cs="TimesNewRoman"/>
                <w:b/>
                <w:szCs w:val="22"/>
              </w:rPr>
            </w:pPr>
            <w:r>
              <w:rPr>
                <w:b/>
              </w:rPr>
              <w:t xml:space="preserve">Are perimeter controls installed before any ground disturbing activities take place? </w:t>
            </w:r>
            <w:r>
              <w:rPr>
                <w:sz w:val="20"/>
              </w:rPr>
              <w:sym w:font="Wingdings" w:char="F071"/>
            </w:r>
            <w:r>
              <w:rPr>
                <w:sz w:val="20"/>
              </w:rPr>
              <w:t xml:space="preserve">Yes    </w:t>
            </w:r>
            <w:r>
              <w:rPr>
                <w:sz w:val="20"/>
              </w:rPr>
              <w:sym w:font="Wingdings" w:char="F071"/>
            </w:r>
            <w:r>
              <w:rPr>
                <w:sz w:val="20"/>
              </w:rPr>
              <w:t>No</w:t>
            </w:r>
          </w:p>
        </w:tc>
      </w:tr>
      <w:tr w:rsidR="009C2A09" w:rsidRPr="00AA575F" w:rsidTr="009C2A09">
        <w:trPr>
          <w:cantSplit/>
          <w:trHeight w:val="530"/>
        </w:trPr>
        <w:tc>
          <w:tcPr>
            <w:tcW w:w="1026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C2A09" w:rsidRDefault="009C2A09" w:rsidP="0012735A">
            <w:pPr>
              <w:autoSpaceDE w:val="0"/>
              <w:autoSpaceDN w:val="0"/>
              <w:adjustRightInd w:val="0"/>
              <w:jc w:val="left"/>
              <w:rPr>
                <w:rFonts w:ascii="TimesNewRoman" w:hAnsi="TimesNewRoman" w:cs="TimesNewRoman"/>
                <w:b/>
                <w:szCs w:val="22"/>
              </w:rPr>
            </w:pPr>
            <w:r w:rsidRPr="00B35F39">
              <w:rPr>
                <w:b/>
              </w:rPr>
              <w:t xml:space="preserve">Are </w:t>
            </w:r>
            <w:r w:rsidR="005976E6">
              <w:rPr>
                <w:b/>
              </w:rPr>
              <w:t>temporary and</w:t>
            </w:r>
            <w:r>
              <w:rPr>
                <w:b/>
              </w:rPr>
              <w:t xml:space="preserve"> permanent </w:t>
            </w:r>
            <w:r w:rsidRPr="003E253D">
              <w:rPr>
                <w:b/>
                <w:u w:val="single"/>
              </w:rPr>
              <w:t>erosion</w:t>
            </w:r>
            <w:r w:rsidRPr="00B35F39">
              <w:rPr>
                <w:b/>
              </w:rPr>
              <w:t xml:space="preserve"> control practices properly installed and effectively maintained</w:t>
            </w:r>
            <w:r>
              <w:rPr>
                <w:b/>
              </w:rPr>
              <w:t xml:space="preserve"> within the required timeframe</w:t>
            </w:r>
            <w:r w:rsidRPr="00B35F39">
              <w:rPr>
                <w:b/>
              </w:rPr>
              <w:t>?</w:t>
            </w:r>
            <w:r>
              <w:rPr>
                <w:b/>
              </w:rPr>
              <w:t xml:space="preserve"> </w:t>
            </w:r>
            <w:r>
              <w:rPr>
                <w:sz w:val="20"/>
              </w:rPr>
              <w:sym w:font="Wingdings" w:char="F071"/>
            </w:r>
            <w:r>
              <w:rPr>
                <w:sz w:val="20"/>
              </w:rPr>
              <w:t xml:space="preserve">Yes    </w:t>
            </w:r>
            <w:r>
              <w:rPr>
                <w:sz w:val="20"/>
              </w:rPr>
              <w:sym w:font="Wingdings" w:char="F071"/>
            </w:r>
            <w:r>
              <w:rPr>
                <w:sz w:val="20"/>
              </w:rPr>
              <w:t>No</w:t>
            </w:r>
          </w:p>
        </w:tc>
      </w:tr>
      <w:tr w:rsidR="009C2A09" w:rsidRPr="00AA575F" w:rsidTr="009C2A09">
        <w:trPr>
          <w:cantSplit/>
          <w:trHeight w:val="539"/>
        </w:trPr>
        <w:tc>
          <w:tcPr>
            <w:tcW w:w="1026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C2A09" w:rsidRDefault="009C2A09" w:rsidP="0012735A">
            <w:pPr>
              <w:autoSpaceDE w:val="0"/>
              <w:autoSpaceDN w:val="0"/>
              <w:adjustRightInd w:val="0"/>
              <w:jc w:val="left"/>
              <w:rPr>
                <w:rFonts w:ascii="TimesNewRoman" w:hAnsi="TimesNewRoman" w:cs="TimesNewRoman"/>
                <w:b/>
                <w:szCs w:val="22"/>
              </w:rPr>
            </w:pPr>
            <w:r w:rsidRPr="00B35F39">
              <w:rPr>
                <w:b/>
              </w:rPr>
              <w:t xml:space="preserve">Are </w:t>
            </w:r>
            <w:r>
              <w:rPr>
                <w:b/>
              </w:rPr>
              <w:t>temporary and permanent</w:t>
            </w:r>
            <w:r w:rsidRPr="00B35F39">
              <w:rPr>
                <w:b/>
              </w:rPr>
              <w:t xml:space="preserve"> </w:t>
            </w:r>
            <w:r w:rsidRPr="003E253D">
              <w:rPr>
                <w:b/>
                <w:u w:val="single"/>
              </w:rPr>
              <w:t>sediment</w:t>
            </w:r>
            <w:r w:rsidRPr="00B35F39">
              <w:rPr>
                <w:b/>
              </w:rPr>
              <w:t xml:space="preserve"> control practices properly installed and effectively maintained?</w:t>
            </w:r>
            <w:r>
              <w:rPr>
                <w:b/>
              </w:rPr>
              <w:t xml:space="preserve"> </w:t>
            </w:r>
            <w:r>
              <w:rPr>
                <w:sz w:val="20"/>
              </w:rPr>
              <w:sym w:font="Wingdings" w:char="F071"/>
            </w:r>
            <w:r>
              <w:rPr>
                <w:sz w:val="20"/>
              </w:rPr>
              <w:t xml:space="preserve">Yes    </w:t>
            </w:r>
            <w:r>
              <w:rPr>
                <w:sz w:val="20"/>
              </w:rPr>
              <w:sym w:font="Wingdings" w:char="F071"/>
            </w:r>
            <w:r>
              <w:rPr>
                <w:sz w:val="20"/>
              </w:rPr>
              <w:t>No</w:t>
            </w:r>
          </w:p>
        </w:tc>
      </w:tr>
      <w:tr w:rsidR="009C2A09" w:rsidRPr="00AA575F" w:rsidTr="009C2A09">
        <w:trPr>
          <w:cantSplit/>
          <w:trHeight w:val="836"/>
        </w:trPr>
        <w:tc>
          <w:tcPr>
            <w:tcW w:w="1026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C2A09" w:rsidRDefault="009C2A09" w:rsidP="0012735A">
            <w:pPr>
              <w:autoSpaceDE w:val="0"/>
              <w:autoSpaceDN w:val="0"/>
              <w:adjustRightInd w:val="0"/>
              <w:jc w:val="left"/>
              <w:rPr>
                <w:b/>
                <w:sz w:val="20"/>
              </w:rPr>
            </w:pPr>
            <w:r w:rsidRPr="00B35F39">
              <w:rPr>
                <w:b/>
                <w:sz w:val="20"/>
              </w:rPr>
              <w:t>If</w:t>
            </w:r>
            <w:r>
              <w:rPr>
                <w:b/>
                <w:sz w:val="20"/>
              </w:rPr>
              <w:t xml:space="preserve"> the answer is</w:t>
            </w:r>
            <w:r w:rsidRPr="00B35F39">
              <w:rPr>
                <w:b/>
                <w:sz w:val="20"/>
              </w:rPr>
              <w:t xml:space="preserve"> </w:t>
            </w:r>
            <w:r w:rsidRPr="00D36FE8">
              <w:rPr>
                <w:b/>
                <w:sz w:val="20"/>
                <w:u w:val="single"/>
              </w:rPr>
              <w:t>No</w:t>
            </w:r>
            <w:r>
              <w:rPr>
                <w:b/>
                <w:sz w:val="20"/>
              </w:rPr>
              <w:t xml:space="preserve"> to any of the above questions</w:t>
            </w:r>
            <w:r w:rsidRPr="00B35F39">
              <w:rPr>
                <w:b/>
                <w:sz w:val="20"/>
              </w:rPr>
              <w:t xml:space="preserve">, </w:t>
            </w:r>
            <w:r w:rsidR="00FC1390">
              <w:rPr>
                <w:b/>
                <w:sz w:val="20"/>
              </w:rPr>
              <w:t xml:space="preserve">the following </w:t>
            </w:r>
            <w:r w:rsidRPr="00B35F39">
              <w:rPr>
                <w:b/>
                <w:sz w:val="20"/>
              </w:rPr>
              <w:t xml:space="preserve">corrective action </w:t>
            </w:r>
            <w:r w:rsidR="00FC1390">
              <w:rPr>
                <w:b/>
                <w:sz w:val="20"/>
              </w:rPr>
              <w:t>is recommended</w:t>
            </w:r>
            <w:r w:rsidRPr="00B35F39">
              <w:rPr>
                <w:b/>
                <w:sz w:val="20"/>
              </w:rPr>
              <w:t>:</w:t>
            </w:r>
          </w:p>
          <w:p w:rsidR="009C2A09" w:rsidRDefault="009C2A09" w:rsidP="0012735A">
            <w:pPr>
              <w:autoSpaceDE w:val="0"/>
              <w:autoSpaceDN w:val="0"/>
              <w:adjustRightInd w:val="0"/>
              <w:jc w:val="left"/>
              <w:rPr>
                <w:b/>
                <w:sz w:val="20"/>
              </w:rPr>
            </w:pPr>
          </w:p>
          <w:p w:rsidR="009C2A09" w:rsidRDefault="009C2A09" w:rsidP="0012735A">
            <w:pPr>
              <w:autoSpaceDE w:val="0"/>
              <w:autoSpaceDN w:val="0"/>
              <w:adjustRightInd w:val="0"/>
              <w:jc w:val="left"/>
              <w:rPr>
                <w:rFonts w:ascii="TimesNewRoman" w:hAnsi="TimesNewRoman" w:cs="TimesNewRoman"/>
                <w:b/>
                <w:szCs w:val="22"/>
              </w:rPr>
            </w:pPr>
          </w:p>
        </w:tc>
      </w:tr>
      <w:tr w:rsidR="00DD70E9" w:rsidRPr="00AA575F" w:rsidTr="0012735A">
        <w:trPr>
          <w:cantSplit/>
          <w:trHeight w:val="449"/>
        </w:trPr>
        <w:tc>
          <w:tcPr>
            <w:tcW w:w="1026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70E9" w:rsidRDefault="00DD70E9" w:rsidP="0012735A">
            <w:pPr>
              <w:autoSpaceDE w:val="0"/>
              <w:autoSpaceDN w:val="0"/>
              <w:adjustRightInd w:val="0"/>
              <w:jc w:val="left"/>
              <w:rPr>
                <w:b/>
              </w:rPr>
            </w:pPr>
            <w:r>
              <w:rPr>
                <w:rFonts w:ascii="TimesNewRoman" w:hAnsi="TimesNewRoman" w:cs="TimesNewRoman"/>
                <w:b/>
                <w:szCs w:val="22"/>
              </w:rPr>
              <w:t>Are BMPs being</w:t>
            </w:r>
            <w:r w:rsidRPr="00DD70E9">
              <w:rPr>
                <w:rFonts w:ascii="TimesNewRoman" w:hAnsi="TimesNewRoman" w:cs="TimesNewRoman"/>
                <w:b/>
                <w:szCs w:val="22"/>
              </w:rPr>
              <w:t xml:space="preserve"> </w:t>
            </w:r>
            <w:r w:rsidR="0012735A">
              <w:rPr>
                <w:rFonts w:ascii="TimesNewRoman" w:hAnsi="TimesNewRoman" w:cs="TimesNewRoman"/>
                <w:b/>
                <w:szCs w:val="22"/>
              </w:rPr>
              <w:t xml:space="preserve">selected, </w:t>
            </w:r>
            <w:r w:rsidRPr="00DD70E9">
              <w:rPr>
                <w:rFonts w:ascii="TimesNewRoman" w:hAnsi="TimesNewRoman" w:cs="TimesNewRoman"/>
                <w:b/>
                <w:szCs w:val="22"/>
              </w:rPr>
              <w:t>install</w:t>
            </w:r>
            <w:r>
              <w:rPr>
                <w:rFonts w:ascii="TimesNewRoman" w:hAnsi="TimesNewRoman" w:cs="TimesNewRoman"/>
                <w:b/>
                <w:szCs w:val="22"/>
              </w:rPr>
              <w:t>ed</w:t>
            </w:r>
            <w:r w:rsidRPr="00DD70E9">
              <w:rPr>
                <w:rFonts w:ascii="TimesNewRoman" w:hAnsi="TimesNewRoman" w:cs="TimesNewRoman"/>
                <w:b/>
                <w:szCs w:val="22"/>
              </w:rPr>
              <w:t>, implement</w:t>
            </w:r>
            <w:r>
              <w:rPr>
                <w:rFonts w:ascii="TimesNewRoman" w:hAnsi="TimesNewRoman" w:cs="TimesNewRoman"/>
                <w:b/>
                <w:szCs w:val="22"/>
              </w:rPr>
              <w:t>ed</w:t>
            </w:r>
            <w:r w:rsidR="00F330E0">
              <w:rPr>
                <w:rFonts w:ascii="TimesNewRoman" w:hAnsi="TimesNewRoman" w:cs="TimesNewRoman"/>
                <w:b/>
                <w:szCs w:val="22"/>
              </w:rPr>
              <w:t>,</w:t>
            </w:r>
            <w:r w:rsidRPr="00DD70E9">
              <w:rPr>
                <w:rFonts w:ascii="TimesNewRoman" w:hAnsi="TimesNewRoman" w:cs="TimesNewRoman"/>
                <w:b/>
                <w:szCs w:val="22"/>
              </w:rPr>
              <w:t xml:space="preserve"> and maintain</w:t>
            </w:r>
            <w:r>
              <w:rPr>
                <w:rFonts w:ascii="TimesNewRoman" w:hAnsi="TimesNewRoman" w:cs="TimesNewRoman"/>
                <w:b/>
                <w:szCs w:val="22"/>
              </w:rPr>
              <w:t xml:space="preserve">ed </w:t>
            </w:r>
            <w:r w:rsidR="0012735A">
              <w:rPr>
                <w:rFonts w:ascii="TimesNewRoman" w:hAnsi="TimesNewRoman" w:cs="TimesNewRoman"/>
                <w:b/>
                <w:szCs w:val="22"/>
              </w:rPr>
              <w:t>as stated in the SWPPP</w:t>
            </w:r>
            <w:r>
              <w:rPr>
                <w:rFonts w:ascii="TimesNewRoman" w:hAnsi="TimesNewRoman" w:cs="TimesNewRoman"/>
                <w:b/>
                <w:szCs w:val="22"/>
              </w:rPr>
              <w:t xml:space="preserve">? </w:t>
            </w:r>
            <w:r w:rsidRPr="00763964">
              <w:rPr>
                <w:sz w:val="20"/>
              </w:rPr>
              <w:sym w:font="Wingdings" w:char="F071"/>
            </w:r>
            <w:r w:rsidRPr="00763964">
              <w:rPr>
                <w:sz w:val="20"/>
              </w:rPr>
              <w:t xml:space="preserve">Yes    </w:t>
            </w:r>
            <w:r w:rsidRPr="00763964">
              <w:rPr>
                <w:sz w:val="20"/>
              </w:rPr>
              <w:sym w:font="Wingdings" w:char="F071"/>
            </w:r>
            <w:r w:rsidRPr="00763964">
              <w:rPr>
                <w:sz w:val="20"/>
              </w:rPr>
              <w:t>No</w:t>
            </w:r>
          </w:p>
        </w:tc>
      </w:tr>
      <w:tr w:rsidR="00D5049F" w:rsidRPr="00AA575F" w:rsidTr="009C2A09">
        <w:trPr>
          <w:cantSplit/>
          <w:trHeight w:val="881"/>
        </w:trPr>
        <w:tc>
          <w:tcPr>
            <w:tcW w:w="1026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049F" w:rsidRDefault="0012735A" w:rsidP="0012735A">
            <w:pPr>
              <w:autoSpaceDE w:val="0"/>
              <w:autoSpaceDN w:val="0"/>
              <w:adjustRightInd w:val="0"/>
              <w:jc w:val="left"/>
              <w:rPr>
                <w:rFonts w:ascii="TimesNewRoman" w:hAnsi="TimesNewRoman" w:cs="TimesNewRoman"/>
                <w:b/>
                <w:szCs w:val="22"/>
              </w:rPr>
            </w:pPr>
            <w:r>
              <w:rPr>
                <w:b/>
              </w:rPr>
              <w:t xml:space="preserve">Is the SWPPP being updated and </w:t>
            </w:r>
            <w:r w:rsidRPr="008C612D">
              <w:rPr>
                <w:b/>
              </w:rPr>
              <w:t>revised as needed to address problems and reflect changes in the contractor’s operations?</w:t>
            </w:r>
            <w:r>
              <w:rPr>
                <w:b/>
              </w:rPr>
              <w:t xml:space="preserve"> </w:t>
            </w:r>
            <w:r w:rsidRPr="00763964">
              <w:rPr>
                <w:sz w:val="20"/>
              </w:rPr>
              <w:sym w:font="Wingdings" w:char="F071"/>
            </w:r>
            <w:r w:rsidRPr="00763964">
              <w:rPr>
                <w:sz w:val="20"/>
              </w:rPr>
              <w:t xml:space="preserve">Yes    </w:t>
            </w:r>
            <w:r w:rsidRPr="00763964">
              <w:rPr>
                <w:sz w:val="20"/>
              </w:rPr>
              <w:sym w:font="Wingdings" w:char="F071"/>
            </w:r>
            <w:r w:rsidRPr="00763964">
              <w:rPr>
                <w:sz w:val="20"/>
              </w:rPr>
              <w:t>No</w:t>
            </w:r>
            <w:r>
              <w:rPr>
                <w:rFonts w:ascii="TimesNewRoman" w:hAnsi="TimesNewRoman" w:cs="TimesNewRoman"/>
                <w:b/>
                <w:szCs w:val="22"/>
              </w:rPr>
              <w:t xml:space="preserve"> </w:t>
            </w:r>
          </w:p>
          <w:p w:rsidR="0012735A" w:rsidRPr="009C2A09" w:rsidRDefault="0012735A" w:rsidP="006D39A9">
            <w:pPr>
              <w:autoSpaceDE w:val="0"/>
              <w:autoSpaceDN w:val="0"/>
              <w:adjustRightInd w:val="0"/>
              <w:jc w:val="lef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C2A09">
              <w:rPr>
                <w:rFonts w:ascii="TimesNewRoman" w:hAnsi="TimesNewRoman" w:cs="TimesNewRoman"/>
                <w:sz w:val="18"/>
                <w:szCs w:val="18"/>
              </w:rPr>
              <w:t xml:space="preserve">(SWPPP must be updated within 7 days of </w:t>
            </w:r>
            <w:r w:rsidR="006D39A9" w:rsidRPr="009C2A09">
              <w:rPr>
                <w:rFonts w:ascii="TimesNewRoman" w:hAnsi="TimesNewRoman" w:cs="TimesNewRoman"/>
                <w:sz w:val="18"/>
                <w:szCs w:val="18"/>
              </w:rPr>
              <w:t xml:space="preserve">revisions, </w:t>
            </w:r>
            <w:r w:rsidRPr="009C2A09">
              <w:rPr>
                <w:rFonts w:ascii="TimesNewRoman" w:hAnsi="TimesNewRoman" w:cs="TimesNewRoman"/>
                <w:sz w:val="18"/>
                <w:szCs w:val="18"/>
              </w:rPr>
              <w:t>amendments</w:t>
            </w:r>
            <w:r w:rsidR="006D39A9" w:rsidRPr="009C2A09">
              <w:rPr>
                <w:rFonts w:ascii="TimesNewRoman" w:hAnsi="TimesNewRoman" w:cs="TimesNewRoman"/>
                <w:sz w:val="18"/>
                <w:szCs w:val="18"/>
              </w:rPr>
              <w:t>,</w:t>
            </w:r>
            <w:r w:rsidRPr="009C2A09">
              <w:rPr>
                <w:rFonts w:ascii="TimesNewRoman" w:hAnsi="TimesNewRoman" w:cs="TimesNewRoman"/>
                <w:sz w:val="18"/>
                <w:szCs w:val="18"/>
              </w:rPr>
              <w:t xml:space="preserve"> and modifications)</w:t>
            </w:r>
          </w:p>
        </w:tc>
      </w:tr>
      <w:tr w:rsidR="00DE1B42" w:rsidRPr="00AA575F" w:rsidTr="009C2A09">
        <w:trPr>
          <w:cantSplit/>
          <w:trHeight w:val="890"/>
        </w:trPr>
        <w:tc>
          <w:tcPr>
            <w:tcW w:w="1026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735A" w:rsidRDefault="0012735A" w:rsidP="0012735A">
            <w:pPr>
              <w:autoSpaceDE w:val="0"/>
              <w:autoSpaceDN w:val="0"/>
              <w:adjustRightInd w:val="0"/>
              <w:jc w:val="left"/>
              <w:rPr>
                <w:sz w:val="20"/>
              </w:rPr>
            </w:pPr>
            <w:r>
              <w:rPr>
                <w:rFonts w:ascii="TimesNewRoman" w:hAnsi="TimesNewRoman" w:cs="TimesNewRoman"/>
                <w:b/>
                <w:szCs w:val="22"/>
              </w:rPr>
              <w:t xml:space="preserve">Are the BMPs adequate to minimize pollutants in stormwater discharge necessary to meet water quality standards as stated by the State Water Quality Certification and/or NPDES? </w:t>
            </w:r>
            <w:r w:rsidRPr="00763964">
              <w:rPr>
                <w:sz w:val="20"/>
              </w:rPr>
              <w:sym w:font="Wingdings" w:char="F071"/>
            </w:r>
            <w:r w:rsidRPr="00763964">
              <w:rPr>
                <w:sz w:val="20"/>
              </w:rPr>
              <w:t xml:space="preserve">Yes    </w:t>
            </w:r>
            <w:r w:rsidRPr="00763964">
              <w:rPr>
                <w:sz w:val="20"/>
              </w:rPr>
              <w:sym w:font="Wingdings" w:char="F071"/>
            </w:r>
            <w:r w:rsidRPr="00763964">
              <w:rPr>
                <w:sz w:val="20"/>
              </w:rPr>
              <w:t>No</w:t>
            </w:r>
          </w:p>
          <w:p w:rsidR="00DE1B42" w:rsidRPr="009C2A09" w:rsidRDefault="0012735A" w:rsidP="0012735A">
            <w:pPr>
              <w:jc w:val="left"/>
              <w:rPr>
                <w:sz w:val="18"/>
                <w:szCs w:val="18"/>
              </w:rPr>
            </w:pPr>
            <w:r w:rsidRPr="009C2A09">
              <w:rPr>
                <w:sz w:val="18"/>
                <w:szCs w:val="18"/>
              </w:rPr>
              <w:t xml:space="preserve">(State Water Quality Certification found in Tab 16 of the SWPPP; NPDES </w:t>
            </w:r>
            <w:r w:rsidR="00E60452">
              <w:rPr>
                <w:sz w:val="18"/>
                <w:szCs w:val="18"/>
              </w:rPr>
              <w:t xml:space="preserve">permit </w:t>
            </w:r>
            <w:r w:rsidRPr="009C2A09">
              <w:rPr>
                <w:sz w:val="18"/>
                <w:szCs w:val="18"/>
              </w:rPr>
              <w:t>found in Tab 2 of the SWPPP)</w:t>
            </w:r>
          </w:p>
        </w:tc>
      </w:tr>
    </w:tbl>
    <w:p w:rsidR="00E452D1" w:rsidRPr="006D39A9" w:rsidRDefault="00A15760" w:rsidP="006D39A9">
      <w:pPr>
        <w:jc w:val="left"/>
        <w:rPr>
          <w:b/>
          <w:sz w:val="16"/>
          <w:szCs w:val="16"/>
        </w:rPr>
      </w:pPr>
      <w:r>
        <w:rPr>
          <w:b/>
          <w:sz w:val="16"/>
          <w:szCs w:val="16"/>
        </w:rPr>
        <w:t>WFLHD 157-1 (2/2011)</w:t>
      </w:r>
    </w:p>
    <w:sectPr w:rsidR="00E452D1" w:rsidRPr="006D39A9" w:rsidSect="00FB00C4">
      <w:footerReference w:type="even" r:id="rId8"/>
      <w:pgSz w:w="12240" w:h="15840" w:code="1"/>
      <w:pgMar w:top="720" w:right="1152" w:bottom="720" w:left="172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40AD" w:rsidRDefault="004340AD">
      <w:r>
        <w:separator/>
      </w:r>
    </w:p>
  </w:endnote>
  <w:endnote w:type="continuationSeparator" w:id="0">
    <w:p w:rsidR="004340AD" w:rsidRDefault="004340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Univers (W1)">
    <w:altName w:val="Arial"/>
    <w:charset w:val="00"/>
    <w:family w:val="auto"/>
    <w:pitch w:val="default"/>
    <w:sig w:usb0="00000000" w:usb1="00000000" w:usb2="00000000" w:usb3="00000000" w:csb0="00000000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15C5" w:rsidRDefault="004F5429" w:rsidP="00232EC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415C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415C5">
      <w:rPr>
        <w:rStyle w:val="PageNumber"/>
        <w:noProof/>
      </w:rPr>
      <w:t>1</w:t>
    </w:r>
    <w:r>
      <w:rPr>
        <w:rStyle w:val="PageNumber"/>
      </w:rPr>
      <w:fldChar w:fldCharType="end"/>
    </w:r>
  </w:p>
  <w:p w:rsidR="00C415C5" w:rsidRDefault="00C415C5" w:rsidP="00232EC6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40AD" w:rsidRDefault="004340AD">
      <w:r>
        <w:separator/>
      </w:r>
    </w:p>
  </w:footnote>
  <w:footnote w:type="continuationSeparator" w:id="0">
    <w:p w:rsidR="004340AD" w:rsidRDefault="004340A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51640D"/>
    <w:multiLevelType w:val="singleLevel"/>
    <w:tmpl w:val="8D0694F4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CB92D4A"/>
    <w:multiLevelType w:val="multilevel"/>
    <w:tmpl w:val="926EED34"/>
    <w:lvl w:ilvl="0">
      <w:start w:val="1"/>
      <w:numFmt w:val="decimal"/>
      <w:pStyle w:val="Heading1"/>
      <w:lvlText w:val="%1.0"/>
      <w:lvlJc w:val="left"/>
      <w:pPr>
        <w:tabs>
          <w:tab w:val="num" w:pos="1440"/>
        </w:tabs>
        <w:ind w:left="1440" w:hanging="1440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1440"/>
        </w:tabs>
        <w:ind w:left="1440" w:hanging="1440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144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1080"/>
        </w:tabs>
        <w:ind w:left="720" w:hanging="72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decimal"/>
      <w:pStyle w:val="Heading6"/>
      <w:lvlText w:val="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Heading7"/>
      <w:lvlText w:val="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Heading8"/>
      <w:lvlText w:val="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pStyle w:val="Heading9"/>
      <w:lvlText w:val=".%6.%7.%8.%9"/>
      <w:lvlJc w:val="left"/>
      <w:pPr>
        <w:tabs>
          <w:tab w:val="num" w:pos="0"/>
        </w:tabs>
        <w:ind w:left="0" w:firstLine="0"/>
      </w:pPr>
    </w:lvl>
  </w:abstractNum>
  <w:abstractNum w:abstractNumId="2">
    <w:nsid w:val="6BF15D65"/>
    <w:multiLevelType w:val="hybridMultilevel"/>
    <w:tmpl w:val="4CF268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DB2EEA"/>
    <w:rsid w:val="0001038B"/>
    <w:rsid w:val="00020701"/>
    <w:rsid w:val="00033DC8"/>
    <w:rsid w:val="00034AA3"/>
    <w:rsid w:val="00036D0B"/>
    <w:rsid w:val="0004166E"/>
    <w:rsid w:val="0004331A"/>
    <w:rsid w:val="00050F7D"/>
    <w:rsid w:val="00063BCE"/>
    <w:rsid w:val="0006786E"/>
    <w:rsid w:val="0008102B"/>
    <w:rsid w:val="00083026"/>
    <w:rsid w:val="00087DAA"/>
    <w:rsid w:val="0009595E"/>
    <w:rsid w:val="000A2532"/>
    <w:rsid w:val="000E7BA0"/>
    <w:rsid w:val="000F32A4"/>
    <w:rsid w:val="00100D1E"/>
    <w:rsid w:val="00116653"/>
    <w:rsid w:val="001167AA"/>
    <w:rsid w:val="00122F75"/>
    <w:rsid w:val="0012735A"/>
    <w:rsid w:val="00132A41"/>
    <w:rsid w:val="001537A7"/>
    <w:rsid w:val="001626D0"/>
    <w:rsid w:val="00172469"/>
    <w:rsid w:val="0018161D"/>
    <w:rsid w:val="00181DEA"/>
    <w:rsid w:val="00197D4E"/>
    <w:rsid w:val="001B386A"/>
    <w:rsid w:val="001B3C1A"/>
    <w:rsid w:val="001C3B02"/>
    <w:rsid w:val="001D1393"/>
    <w:rsid w:val="001D4EDE"/>
    <w:rsid w:val="001D54EB"/>
    <w:rsid w:val="001E71DB"/>
    <w:rsid w:val="0020215E"/>
    <w:rsid w:val="00217784"/>
    <w:rsid w:val="00223D1B"/>
    <w:rsid w:val="00231AE9"/>
    <w:rsid w:val="00232EC6"/>
    <w:rsid w:val="00237DE8"/>
    <w:rsid w:val="00250067"/>
    <w:rsid w:val="00262B8A"/>
    <w:rsid w:val="00271A47"/>
    <w:rsid w:val="00285A93"/>
    <w:rsid w:val="00286A89"/>
    <w:rsid w:val="002A4F04"/>
    <w:rsid w:val="002A6C5D"/>
    <w:rsid w:val="002B2E25"/>
    <w:rsid w:val="002D2FA2"/>
    <w:rsid w:val="002E2D72"/>
    <w:rsid w:val="002F4F18"/>
    <w:rsid w:val="00300AA1"/>
    <w:rsid w:val="00302BE8"/>
    <w:rsid w:val="00315A01"/>
    <w:rsid w:val="003169DC"/>
    <w:rsid w:val="0032077C"/>
    <w:rsid w:val="00343901"/>
    <w:rsid w:val="003556AD"/>
    <w:rsid w:val="00356EE8"/>
    <w:rsid w:val="00361C1D"/>
    <w:rsid w:val="00363D94"/>
    <w:rsid w:val="00373FA7"/>
    <w:rsid w:val="00376F55"/>
    <w:rsid w:val="0037738F"/>
    <w:rsid w:val="00392522"/>
    <w:rsid w:val="0039443B"/>
    <w:rsid w:val="003A42F2"/>
    <w:rsid w:val="003A65A6"/>
    <w:rsid w:val="003B065C"/>
    <w:rsid w:val="003B265B"/>
    <w:rsid w:val="003C701D"/>
    <w:rsid w:val="003C7D83"/>
    <w:rsid w:val="003D5F87"/>
    <w:rsid w:val="003E253D"/>
    <w:rsid w:val="003E2599"/>
    <w:rsid w:val="003E3962"/>
    <w:rsid w:val="004028B5"/>
    <w:rsid w:val="004175C6"/>
    <w:rsid w:val="00420E42"/>
    <w:rsid w:val="00420F49"/>
    <w:rsid w:val="00424336"/>
    <w:rsid w:val="004340AD"/>
    <w:rsid w:val="00435753"/>
    <w:rsid w:val="004361E6"/>
    <w:rsid w:val="004454D2"/>
    <w:rsid w:val="00446557"/>
    <w:rsid w:val="004513EC"/>
    <w:rsid w:val="004555FC"/>
    <w:rsid w:val="00457934"/>
    <w:rsid w:val="0046430F"/>
    <w:rsid w:val="00464761"/>
    <w:rsid w:val="00466FA9"/>
    <w:rsid w:val="004710FE"/>
    <w:rsid w:val="00474BB7"/>
    <w:rsid w:val="00483FF2"/>
    <w:rsid w:val="00491F26"/>
    <w:rsid w:val="004A26CC"/>
    <w:rsid w:val="004B1A1B"/>
    <w:rsid w:val="004B36A2"/>
    <w:rsid w:val="004B47C5"/>
    <w:rsid w:val="004B619A"/>
    <w:rsid w:val="004C1806"/>
    <w:rsid w:val="004C5A24"/>
    <w:rsid w:val="004C5B69"/>
    <w:rsid w:val="004E46BF"/>
    <w:rsid w:val="004F471C"/>
    <w:rsid w:val="004F50FF"/>
    <w:rsid w:val="004F5429"/>
    <w:rsid w:val="0055582A"/>
    <w:rsid w:val="00555E7E"/>
    <w:rsid w:val="0056128A"/>
    <w:rsid w:val="005838AC"/>
    <w:rsid w:val="00593DFE"/>
    <w:rsid w:val="005976E6"/>
    <w:rsid w:val="005A1DF0"/>
    <w:rsid w:val="005A23C1"/>
    <w:rsid w:val="005A2C4C"/>
    <w:rsid w:val="005D7F2D"/>
    <w:rsid w:val="0060242D"/>
    <w:rsid w:val="006030A8"/>
    <w:rsid w:val="0060383B"/>
    <w:rsid w:val="00636287"/>
    <w:rsid w:val="00651FAD"/>
    <w:rsid w:val="00662D7F"/>
    <w:rsid w:val="00662EB4"/>
    <w:rsid w:val="00676C10"/>
    <w:rsid w:val="00682E2F"/>
    <w:rsid w:val="006A0A3E"/>
    <w:rsid w:val="006A3287"/>
    <w:rsid w:val="006B1535"/>
    <w:rsid w:val="006C212E"/>
    <w:rsid w:val="006C3615"/>
    <w:rsid w:val="006D39A9"/>
    <w:rsid w:val="006F146C"/>
    <w:rsid w:val="006F18A9"/>
    <w:rsid w:val="006F7D41"/>
    <w:rsid w:val="007041CA"/>
    <w:rsid w:val="00705B27"/>
    <w:rsid w:val="00715C18"/>
    <w:rsid w:val="007267C0"/>
    <w:rsid w:val="007309F0"/>
    <w:rsid w:val="00730F77"/>
    <w:rsid w:val="00731EF0"/>
    <w:rsid w:val="00733C06"/>
    <w:rsid w:val="007377E5"/>
    <w:rsid w:val="0076118D"/>
    <w:rsid w:val="007614E1"/>
    <w:rsid w:val="00763964"/>
    <w:rsid w:val="00767555"/>
    <w:rsid w:val="007721AD"/>
    <w:rsid w:val="007725FF"/>
    <w:rsid w:val="00795299"/>
    <w:rsid w:val="007A1327"/>
    <w:rsid w:val="007B6297"/>
    <w:rsid w:val="007B68C9"/>
    <w:rsid w:val="007C1337"/>
    <w:rsid w:val="007D5188"/>
    <w:rsid w:val="007E73FA"/>
    <w:rsid w:val="007F4A3F"/>
    <w:rsid w:val="007F4F21"/>
    <w:rsid w:val="007F5501"/>
    <w:rsid w:val="00820103"/>
    <w:rsid w:val="00832978"/>
    <w:rsid w:val="0083348D"/>
    <w:rsid w:val="00842511"/>
    <w:rsid w:val="008510B4"/>
    <w:rsid w:val="00861EB1"/>
    <w:rsid w:val="0086341E"/>
    <w:rsid w:val="00874188"/>
    <w:rsid w:val="00876506"/>
    <w:rsid w:val="00886FB7"/>
    <w:rsid w:val="00892EA7"/>
    <w:rsid w:val="00896C86"/>
    <w:rsid w:val="008A17E2"/>
    <w:rsid w:val="008A44EB"/>
    <w:rsid w:val="008B2909"/>
    <w:rsid w:val="008B4FD3"/>
    <w:rsid w:val="008C612D"/>
    <w:rsid w:val="008C7CA7"/>
    <w:rsid w:val="009017AC"/>
    <w:rsid w:val="00935730"/>
    <w:rsid w:val="00937894"/>
    <w:rsid w:val="00943065"/>
    <w:rsid w:val="009444CD"/>
    <w:rsid w:val="00945FE9"/>
    <w:rsid w:val="0096287C"/>
    <w:rsid w:val="009675CA"/>
    <w:rsid w:val="009A1EF7"/>
    <w:rsid w:val="009B13A2"/>
    <w:rsid w:val="009B1D63"/>
    <w:rsid w:val="009B35B0"/>
    <w:rsid w:val="009C2A09"/>
    <w:rsid w:val="009C3C76"/>
    <w:rsid w:val="009C4BF9"/>
    <w:rsid w:val="009C517F"/>
    <w:rsid w:val="009E0B44"/>
    <w:rsid w:val="009E418A"/>
    <w:rsid w:val="009E6A64"/>
    <w:rsid w:val="009F6848"/>
    <w:rsid w:val="00A10138"/>
    <w:rsid w:val="00A15760"/>
    <w:rsid w:val="00A206BF"/>
    <w:rsid w:val="00A21616"/>
    <w:rsid w:val="00A24148"/>
    <w:rsid w:val="00A25A27"/>
    <w:rsid w:val="00A473EB"/>
    <w:rsid w:val="00A51D09"/>
    <w:rsid w:val="00A53B37"/>
    <w:rsid w:val="00AA575F"/>
    <w:rsid w:val="00AB18D1"/>
    <w:rsid w:val="00AB47F3"/>
    <w:rsid w:val="00AC3EF8"/>
    <w:rsid w:val="00AC5EEF"/>
    <w:rsid w:val="00AC6242"/>
    <w:rsid w:val="00AD2CD9"/>
    <w:rsid w:val="00AF5FCE"/>
    <w:rsid w:val="00B01CBC"/>
    <w:rsid w:val="00B062E6"/>
    <w:rsid w:val="00B07520"/>
    <w:rsid w:val="00B10D72"/>
    <w:rsid w:val="00B24AF5"/>
    <w:rsid w:val="00B35F39"/>
    <w:rsid w:val="00B76140"/>
    <w:rsid w:val="00BA216E"/>
    <w:rsid w:val="00BC2C82"/>
    <w:rsid w:val="00BE771A"/>
    <w:rsid w:val="00BF4FBA"/>
    <w:rsid w:val="00C01339"/>
    <w:rsid w:val="00C01708"/>
    <w:rsid w:val="00C1683D"/>
    <w:rsid w:val="00C200A4"/>
    <w:rsid w:val="00C224E0"/>
    <w:rsid w:val="00C2640A"/>
    <w:rsid w:val="00C415C5"/>
    <w:rsid w:val="00C42C0B"/>
    <w:rsid w:val="00C440F2"/>
    <w:rsid w:val="00C533B2"/>
    <w:rsid w:val="00C538A1"/>
    <w:rsid w:val="00C61809"/>
    <w:rsid w:val="00C65651"/>
    <w:rsid w:val="00C83A94"/>
    <w:rsid w:val="00C907C3"/>
    <w:rsid w:val="00C94DF6"/>
    <w:rsid w:val="00C97CC7"/>
    <w:rsid w:val="00CA3534"/>
    <w:rsid w:val="00CB473A"/>
    <w:rsid w:val="00CC59D3"/>
    <w:rsid w:val="00CE1B56"/>
    <w:rsid w:val="00D27C8E"/>
    <w:rsid w:val="00D36FE8"/>
    <w:rsid w:val="00D5049F"/>
    <w:rsid w:val="00D71DA0"/>
    <w:rsid w:val="00D82A81"/>
    <w:rsid w:val="00D9132E"/>
    <w:rsid w:val="00D95EE6"/>
    <w:rsid w:val="00D960F9"/>
    <w:rsid w:val="00D9635A"/>
    <w:rsid w:val="00DA0F1E"/>
    <w:rsid w:val="00DB2EEA"/>
    <w:rsid w:val="00DB3DC3"/>
    <w:rsid w:val="00DB4AE9"/>
    <w:rsid w:val="00DB4DA7"/>
    <w:rsid w:val="00DB65F3"/>
    <w:rsid w:val="00DC4738"/>
    <w:rsid w:val="00DD70E9"/>
    <w:rsid w:val="00DE1B42"/>
    <w:rsid w:val="00DE4D58"/>
    <w:rsid w:val="00DE51ED"/>
    <w:rsid w:val="00E02327"/>
    <w:rsid w:val="00E04A4F"/>
    <w:rsid w:val="00E14ECD"/>
    <w:rsid w:val="00E156CF"/>
    <w:rsid w:val="00E157AA"/>
    <w:rsid w:val="00E452D1"/>
    <w:rsid w:val="00E51E25"/>
    <w:rsid w:val="00E60452"/>
    <w:rsid w:val="00E72DFE"/>
    <w:rsid w:val="00E92EDA"/>
    <w:rsid w:val="00EB57C0"/>
    <w:rsid w:val="00EC568F"/>
    <w:rsid w:val="00EC732C"/>
    <w:rsid w:val="00ED3E3E"/>
    <w:rsid w:val="00F06B0D"/>
    <w:rsid w:val="00F06F0E"/>
    <w:rsid w:val="00F11A2E"/>
    <w:rsid w:val="00F14F2C"/>
    <w:rsid w:val="00F3117D"/>
    <w:rsid w:val="00F31D03"/>
    <w:rsid w:val="00F330E0"/>
    <w:rsid w:val="00F64C29"/>
    <w:rsid w:val="00F671B5"/>
    <w:rsid w:val="00F773A4"/>
    <w:rsid w:val="00F9302E"/>
    <w:rsid w:val="00F9706A"/>
    <w:rsid w:val="00FA3831"/>
    <w:rsid w:val="00FA4059"/>
    <w:rsid w:val="00FA5F90"/>
    <w:rsid w:val="00FB00C4"/>
    <w:rsid w:val="00FB13AF"/>
    <w:rsid w:val="00FC1390"/>
    <w:rsid w:val="00FF1D1E"/>
    <w:rsid w:val="00FF5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C3EF8"/>
    <w:pPr>
      <w:jc w:val="both"/>
    </w:pPr>
    <w:rPr>
      <w:sz w:val="22"/>
    </w:rPr>
  </w:style>
  <w:style w:type="paragraph" w:styleId="Heading1">
    <w:name w:val="heading 1"/>
    <w:basedOn w:val="Normal"/>
    <w:next w:val="BodyText"/>
    <w:qFormat/>
    <w:rsid w:val="00B24AF5"/>
    <w:pPr>
      <w:keepNext/>
      <w:numPr>
        <w:numId w:val="10"/>
      </w:numPr>
      <w:spacing w:after="240"/>
      <w:jc w:val="left"/>
      <w:outlineLvl w:val="0"/>
    </w:pPr>
    <w:rPr>
      <w:b/>
      <w:caps/>
      <w:sz w:val="27"/>
    </w:rPr>
  </w:style>
  <w:style w:type="paragraph" w:styleId="Heading2">
    <w:name w:val="heading 2"/>
    <w:basedOn w:val="Normal"/>
    <w:next w:val="BodyText"/>
    <w:qFormat/>
    <w:rsid w:val="00B24AF5"/>
    <w:pPr>
      <w:keepNext/>
      <w:numPr>
        <w:ilvl w:val="1"/>
        <w:numId w:val="10"/>
      </w:numPr>
      <w:spacing w:after="240"/>
      <w:jc w:val="left"/>
      <w:outlineLvl w:val="1"/>
    </w:pPr>
    <w:rPr>
      <w:b/>
      <w:caps/>
    </w:rPr>
  </w:style>
  <w:style w:type="paragraph" w:styleId="Heading3">
    <w:name w:val="heading 3"/>
    <w:basedOn w:val="Normal"/>
    <w:next w:val="BodyText"/>
    <w:qFormat/>
    <w:rsid w:val="00B24AF5"/>
    <w:pPr>
      <w:keepNext/>
      <w:numPr>
        <w:ilvl w:val="2"/>
        <w:numId w:val="10"/>
      </w:numPr>
      <w:spacing w:after="240"/>
      <w:jc w:val="left"/>
      <w:outlineLvl w:val="2"/>
    </w:pPr>
    <w:rPr>
      <w:b/>
    </w:rPr>
  </w:style>
  <w:style w:type="paragraph" w:styleId="Heading4">
    <w:name w:val="heading 4"/>
    <w:basedOn w:val="Normal"/>
    <w:next w:val="BodyText"/>
    <w:qFormat/>
    <w:rsid w:val="00B24AF5"/>
    <w:pPr>
      <w:keepNext/>
      <w:numPr>
        <w:ilvl w:val="3"/>
        <w:numId w:val="10"/>
      </w:numPr>
      <w:tabs>
        <w:tab w:val="left" w:pos="907"/>
      </w:tabs>
      <w:spacing w:after="240"/>
      <w:jc w:val="left"/>
      <w:outlineLvl w:val="3"/>
    </w:pPr>
    <w:rPr>
      <w:b/>
    </w:rPr>
  </w:style>
  <w:style w:type="paragraph" w:styleId="Heading5">
    <w:name w:val="heading 5"/>
    <w:basedOn w:val="Normal"/>
    <w:next w:val="BodyText"/>
    <w:qFormat/>
    <w:rsid w:val="00B24AF5"/>
    <w:pPr>
      <w:keepNext/>
      <w:keepLines/>
      <w:numPr>
        <w:ilvl w:val="4"/>
        <w:numId w:val="10"/>
      </w:numPr>
      <w:spacing w:after="240"/>
      <w:outlineLvl w:val="4"/>
    </w:pPr>
    <w:rPr>
      <w:b/>
      <w:i/>
    </w:rPr>
  </w:style>
  <w:style w:type="paragraph" w:styleId="Heading6">
    <w:name w:val="heading 6"/>
    <w:basedOn w:val="Heading5"/>
    <w:next w:val="BodyText"/>
    <w:qFormat/>
    <w:rsid w:val="00B24AF5"/>
    <w:pPr>
      <w:numPr>
        <w:ilvl w:val="5"/>
      </w:numPr>
      <w:outlineLvl w:val="5"/>
    </w:pPr>
  </w:style>
  <w:style w:type="paragraph" w:styleId="Heading7">
    <w:name w:val="heading 7"/>
    <w:basedOn w:val="Heading6"/>
    <w:next w:val="BodyText"/>
    <w:qFormat/>
    <w:rsid w:val="00B24AF5"/>
    <w:pPr>
      <w:numPr>
        <w:ilvl w:val="6"/>
      </w:numPr>
      <w:outlineLvl w:val="6"/>
    </w:pPr>
    <w:rPr>
      <w:b w:val="0"/>
    </w:rPr>
  </w:style>
  <w:style w:type="paragraph" w:styleId="Heading8">
    <w:name w:val="heading 8"/>
    <w:basedOn w:val="Heading7"/>
    <w:next w:val="Normal"/>
    <w:qFormat/>
    <w:rsid w:val="00B24AF5"/>
    <w:pPr>
      <w:numPr>
        <w:ilvl w:val="7"/>
      </w:numPr>
      <w:outlineLvl w:val="7"/>
    </w:pPr>
  </w:style>
  <w:style w:type="paragraph" w:styleId="Heading9">
    <w:name w:val="heading 9"/>
    <w:next w:val="Normal"/>
    <w:qFormat/>
    <w:rsid w:val="00B24AF5"/>
    <w:pPr>
      <w:numPr>
        <w:ilvl w:val="8"/>
        <w:numId w:val="10"/>
      </w:numPr>
      <w:spacing w:after="240"/>
      <w:outlineLvl w:val="8"/>
    </w:pPr>
    <w:rPr>
      <w:noProof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ronym">
    <w:name w:val="Acronym"/>
    <w:basedOn w:val="Normal"/>
    <w:rsid w:val="00B24AF5"/>
    <w:pPr>
      <w:tabs>
        <w:tab w:val="left" w:pos="1440"/>
      </w:tabs>
      <w:suppressAutoHyphens/>
      <w:ind w:left="1440" w:hanging="1440"/>
    </w:pPr>
  </w:style>
  <w:style w:type="paragraph" w:customStyle="1" w:styleId="Author">
    <w:name w:val="Author"/>
    <w:basedOn w:val="Normal"/>
    <w:next w:val="Normal"/>
    <w:rsid w:val="00B24AF5"/>
    <w:pPr>
      <w:keepNext/>
    </w:pPr>
  </w:style>
  <w:style w:type="paragraph" w:styleId="BalloonText">
    <w:name w:val="Balloon Text"/>
    <w:basedOn w:val="Normal"/>
    <w:semiHidden/>
    <w:rsid w:val="00B24AF5"/>
    <w:pPr>
      <w:jc w:val="left"/>
    </w:pPr>
    <w:rPr>
      <w:rFonts w:ascii="Tahoma" w:hAnsi="Tahoma"/>
      <w:sz w:val="16"/>
    </w:rPr>
  </w:style>
  <w:style w:type="paragraph" w:customStyle="1" w:styleId="Blank">
    <w:name w:val="Blank"/>
    <w:basedOn w:val="Normal"/>
    <w:next w:val="BodyText"/>
    <w:rsid w:val="00B24AF5"/>
    <w:pPr>
      <w:pageBreakBefore/>
      <w:spacing w:before="6480" w:after="6480"/>
      <w:jc w:val="center"/>
    </w:pPr>
  </w:style>
  <w:style w:type="paragraph" w:styleId="BodyText">
    <w:name w:val="Body Text"/>
    <w:basedOn w:val="Normal"/>
    <w:rsid w:val="00B24AF5"/>
    <w:pPr>
      <w:spacing w:after="240"/>
    </w:pPr>
  </w:style>
  <w:style w:type="paragraph" w:customStyle="1" w:styleId="blankpg-figs">
    <w:name w:val="blank pg-figs"/>
    <w:basedOn w:val="Normal"/>
    <w:next w:val="Normal"/>
    <w:rsid w:val="00B24AF5"/>
    <w:pPr>
      <w:pageBreakBefore/>
      <w:tabs>
        <w:tab w:val="left" w:pos="720"/>
      </w:tabs>
      <w:suppressAutoHyphens/>
      <w:ind w:left="720" w:hanging="720"/>
    </w:pPr>
    <w:rPr>
      <w:b/>
    </w:rPr>
  </w:style>
  <w:style w:type="paragraph" w:customStyle="1" w:styleId="blankpg-tables">
    <w:name w:val="blank pg-tables"/>
    <w:basedOn w:val="Normal"/>
    <w:next w:val="Normal"/>
    <w:rsid w:val="00B24AF5"/>
    <w:pPr>
      <w:keepNext/>
      <w:spacing w:after="240"/>
      <w:jc w:val="center"/>
    </w:pPr>
    <w:rPr>
      <w:b/>
    </w:rPr>
  </w:style>
  <w:style w:type="paragraph" w:customStyle="1" w:styleId="BodyText--indent">
    <w:name w:val="Body Text -&gt;&lt;- indent"/>
    <w:basedOn w:val="BodyText"/>
    <w:rsid w:val="00B24AF5"/>
    <w:pPr>
      <w:ind w:left="720" w:right="720"/>
    </w:pPr>
  </w:style>
  <w:style w:type="paragraph" w:customStyle="1" w:styleId="Bullet">
    <w:name w:val="Bullet"/>
    <w:basedOn w:val="Normal"/>
    <w:rsid w:val="00B24AF5"/>
    <w:pPr>
      <w:numPr>
        <w:numId w:val="1"/>
      </w:numPr>
      <w:spacing w:after="240"/>
    </w:pPr>
  </w:style>
  <w:style w:type="paragraph" w:customStyle="1" w:styleId="DividerText">
    <w:name w:val="Divider Text"/>
    <w:next w:val="Normal"/>
    <w:rsid w:val="00B24AF5"/>
    <w:pPr>
      <w:pBdr>
        <w:top w:val="single" w:sz="18" w:space="1" w:color="auto"/>
      </w:pBdr>
      <w:tabs>
        <w:tab w:val="left" w:pos="1440"/>
      </w:tabs>
      <w:ind w:left="1440" w:hanging="1440"/>
    </w:pPr>
    <w:rPr>
      <w:caps/>
      <w:noProof/>
      <w:sz w:val="48"/>
    </w:rPr>
  </w:style>
  <w:style w:type="paragraph" w:styleId="Footer">
    <w:name w:val="footer"/>
    <w:basedOn w:val="Normal"/>
    <w:rsid w:val="00B24AF5"/>
    <w:pPr>
      <w:pBdr>
        <w:top w:val="single" w:sz="6" w:space="1" w:color="auto"/>
      </w:pBdr>
      <w:tabs>
        <w:tab w:val="right" w:pos="9360"/>
      </w:tabs>
      <w:spacing w:before="240"/>
    </w:pPr>
    <w:rPr>
      <w:rFonts w:ascii="Univers (W1)" w:hAnsi="Univers (W1)"/>
      <w:b/>
      <w:i/>
      <w:sz w:val="20"/>
    </w:rPr>
  </w:style>
  <w:style w:type="paragraph" w:styleId="Header">
    <w:name w:val="header"/>
    <w:basedOn w:val="Normal"/>
    <w:rsid w:val="00B24AF5"/>
    <w:pPr>
      <w:pBdr>
        <w:bottom w:val="single" w:sz="6" w:space="1" w:color="auto"/>
      </w:pBdr>
      <w:tabs>
        <w:tab w:val="right" w:pos="9360"/>
      </w:tabs>
      <w:spacing w:after="240"/>
    </w:pPr>
    <w:rPr>
      <w:rFonts w:ascii="Univers (W1)" w:hAnsi="Univers (W1)"/>
      <w:b/>
      <w:i/>
      <w:caps/>
      <w:sz w:val="20"/>
    </w:rPr>
  </w:style>
  <w:style w:type="paragraph" w:customStyle="1" w:styleId="Noteslastline">
    <w:name w:val="Notes (last line):"/>
    <w:basedOn w:val="Normal"/>
    <w:rsid w:val="00B24AF5"/>
    <w:pPr>
      <w:keepLines/>
      <w:tabs>
        <w:tab w:val="left" w:pos="720"/>
      </w:tabs>
      <w:spacing w:after="360"/>
      <w:ind w:left="1080" w:hanging="1080"/>
    </w:pPr>
    <w:rPr>
      <w:sz w:val="18"/>
    </w:rPr>
  </w:style>
  <w:style w:type="paragraph" w:customStyle="1" w:styleId="Notes">
    <w:name w:val="Notes:"/>
    <w:basedOn w:val="Noteslastline"/>
    <w:rsid w:val="00B24AF5"/>
    <w:pPr>
      <w:keepNext/>
      <w:spacing w:after="0"/>
      <w:ind w:left="994" w:hanging="994"/>
    </w:pPr>
  </w:style>
  <w:style w:type="character" w:styleId="PageNumber">
    <w:name w:val="page number"/>
    <w:basedOn w:val="DefaultParagraphFont"/>
    <w:rsid w:val="00B24AF5"/>
  </w:style>
  <w:style w:type="paragraph" w:customStyle="1" w:styleId="Publication">
    <w:name w:val="Publication"/>
    <w:basedOn w:val="Normal"/>
    <w:next w:val="Author"/>
    <w:rsid w:val="00B24AF5"/>
    <w:pPr>
      <w:tabs>
        <w:tab w:val="left" w:pos="1440"/>
      </w:tabs>
      <w:spacing w:after="240"/>
      <w:ind w:left="720"/>
    </w:pPr>
  </w:style>
  <w:style w:type="paragraph" w:styleId="TableofFigures">
    <w:name w:val="table of figures"/>
    <w:semiHidden/>
    <w:rsid w:val="00B24AF5"/>
    <w:pPr>
      <w:tabs>
        <w:tab w:val="left" w:pos="720"/>
        <w:tab w:val="right" w:leader="dot" w:pos="9360"/>
      </w:tabs>
      <w:ind w:left="720" w:right="1440" w:hanging="720"/>
    </w:pPr>
    <w:rPr>
      <w:noProof/>
      <w:sz w:val="22"/>
    </w:rPr>
  </w:style>
  <w:style w:type="paragraph" w:styleId="Title">
    <w:name w:val="Title"/>
    <w:basedOn w:val="Normal"/>
    <w:qFormat/>
    <w:rsid w:val="00B24AF5"/>
    <w:pPr>
      <w:keepNext/>
      <w:spacing w:after="360"/>
      <w:jc w:val="center"/>
    </w:pPr>
    <w:rPr>
      <w:b/>
      <w:caps/>
      <w:kern w:val="28"/>
      <w:sz w:val="27"/>
    </w:rPr>
  </w:style>
  <w:style w:type="paragraph" w:styleId="TOC1">
    <w:name w:val="toc 1"/>
    <w:basedOn w:val="Normal"/>
    <w:next w:val="Normal"/>
    <w:autoRedefine/>
    <w:semiHidden/>
    <w:rsid w:val="00B24AF5"/>
    <w:pPr>
      <w:tabs>
        <w:tab w:val="left" w:pos="720"/>
        <w:tab w:val="right" w:leader="dot" w:pos="9360"/>
      </w:tabs>
      <w:spacing w:before="240"/>
      <w:ind w:left="720" w:hanging="720"/>
      <w:jc w:val="left"/>
    </w:pPr>
    <w:rPr>
      <w:rFonts w:ascii="Times" w:hAnsi="Times"/>
      <w:caps/>
      <w:noProof/>
      <w:sz w:val="27"/>
    </w:rPr>
  </w:style>
  <w:style w:type="paragraph" w:styleId="TOC2">
    <w:name w:val="toc 2"/>
    <w:basedOn w:val="Normal"/>
    <w:next w:val="Normal"/>
    <w:autoRedefine/>
    <w:semiHidden/>
    <w:rsid w:val="00B24AF5"/>
    <w:pPr>
      <w:tabs>
        <w:tab w:val="left" w:pos="720"/>
        <w:tab w:val="left" w:pos="1440"/>
        <w:tab w:val="right" w:leader="dot" w:pos="9360"/>
      </w:tabs>
      <w:ind w:left="1440" w:right="1440" w:hanging="720"/>
      <w:jc w:val="left"/>
    </w:pPr>
    <w:rPr>
      <w:caps/>
      <w:noProof/>
    </w:rPr>
  </w:style>
  <w:style w:type="paragraph" w:styleId="TOC3">
    <w:name w:val="toc 3"/>
    <w:basedOn w:val="Normal"/>
    <w:next w:val="Normal"/>
    <w:autoRedefine/>
    <w:semiHidden/>
    <w:rsid w:val="00B24AF5"/>
    <w:pPr>
      <w:tabs>
        <w:tab w:val="left" w:pos="1440"/>
        <w:tab w:val="left" w:pos="2160"/>
        <w:tab w:val="right" w:leader="dot" w:pos="9360"/>
      </w:tabs>
      <w:ind w:left="2160" w:right="720" w:hanging="720"/>
      <w:jc w:val="left"/>
    </w:pPr>
    <w:rPr>
      <w:noProof/>
    </w:rPr>
  </w:style>
  <w:style w:type="paragraph" w:styleId="TOC4">
    <w:name w:val="toc 4"/>
    <w:basedOn w:val="Normal"/>
    <w:next w:val="Normal"/>
    <w:autoRedefine/>
    <w:semiHidden/>
    <w:rsid w:val="00B24AF5"/>
    <w:pPr>
      <w:tabs>
        <w:tab w:val="left" w:pos="3060"/>
        <w:tab w:val="right" w:leader="dot" w:pos="9360"/>
      </w:tabs>
      <w:ind w:left="3067" w:right="720" w:hanging="907"/>
      <w:jc w:val="left"/>
    </w:pPr>
  </w:style>
  <w:style w:type="paragraph" w:customStyle="1" w:styleId="TOC-Appendix">
    <w:name w:val="TOC-Appendix"/>
    <w:basedOn w:val="Normal"/>
    <w:rsid w:val="00B24AF5"/>
    <w:pPr>
      <w:tabs>
        <w:tab w:val="left" w:pos="720"/>
      </w:tabs>
      <w:ind w:left="720" w:hanging="720"/>
      <w:jc w:val="left"/>
    </w:pPr>
    <w:rPr>
      <w:caps/>
    </w:rPr>
  </w:style>
  <w:style w:type="paragraph" w:customStyle="1" w:styleId="TOC-Appnsubhead">
    <w:name w:val="TOC-Appn subhead"/>
    <w:basedOn w:val="BodyText"/>
    <w:next w:val="TOC-Appendix"/>
    <w:rsid w:val="00B24AF5"/>
    <w:pPr>
      <w:keepNext/>
      <w:spacing w:before="400"/>
    </w:pPr>
    <w:rPr>
      <w:b/>
      <w:caps/>
    </w:rPr>
  </w:style>
  <w:style w:type="paragraph" w:customStyle="1" w:styleId="TOC-listsubheads">
    <w:name w:val="TOC-list subheads"/>
    <w:basedOn w:val="Normal"/>
    <w:rsid w:val="00B24AF5"/>
    <w:pPr>
      <w:keepNext/>
      <w:pBdr>
        <w:bottom w:val="single" w:sz="6" w:space="1" w:color="auto"/>
      </w:pBdr>
      <w:spacing w:before="400" w:after="360"/>
      <w:jc w:val="left"/>
    </w:pPr>
    <w:rPr>
      <w:b/>
      <w:caps/>
    </w:rPr>
  </w:style>
  <w:style w:type="paragraph" w:customStyle="1" w:styleId="TOC-Title">
    <w:name w:val="TOC-Title"/>
    <w:rsid w:val="00B24AF5"/>
    <w:pPr>
      <w:widowControl w:val="0"/>
      <w:spacing w:after="120"/>
      <w:jc w:val="both"/>
    </w:pPr>
    <w:rPr>
      <w:b/>
      <w:caps/>
      <w:noProof/>
      <w:sz w:val="27"/>
    </w:rPr>
  </w:style>
  <w:style w:type="table" w:styleId="TableGrid">
    <w:name w:val="Table Grid"/>
    <w:basedOn w:val="TableNormal"/>
    <w:rsid w:val="00231AE9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4C180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yFiles\Temporary%20Internet%20Files\Temporary%20Internet%20Files\Content.Outlook\L50AUN6G\NPDES%20QA%20Checklist%20(final%20201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006A1D-A1AB-4701-91E9-B6AB6AFB6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NPDES QA Checklist (final 2011).dotx</Template>
  <TotalTime>0</TotalTime>
  <Pages>1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NPDES QA Checklist</vt:lpstr>
    </vt:vector>
  </TitlesOfParts>
  <Company>Tt, Inc.</Company>
  <LinksUpToDate>false</LinksUpToDate>
  <CharactersWithSpaces>2741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NPDES QA Checklist</dc:title>
  <dc:subject/>
  <dc:creator>diane.spencer</dc:creator>
  <cp:keywords/>
  <dc:description/>
  <cp:lastModifiedBy>USDOT User</cp:lastModifiedBy>
  <cp:revision>2</cp:revision>
  <cp:lastPrinted>2010-09-19T20:19:00Z</cp:lastPrinted>
  <dcterms:created xsi:type="dcterms:W3CDTF">2011-02-08T15:12:00Z</dcterms:created>
  <dcterms:modified xsi:type="dcterms:W3CDTF">2011-02-08T15:12:00Z</dcterms:modified>
</cp:coreProperties>
</file>