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0AD4" w14:textId="34DFAF8C" w:rsidR="00BF6FC5" w:rsidRDefault="00BF6FC5" w:rsidP="00BF6FC5">
      <w:pPr>
        <w:pStyle w:val="Heading2"/>
      </w:pPr>
      <w:bookmarkStart w:id="0" w:name="_GoBack"/>
      <w:bookmarkEnd w:id="0"/>
      <w:r>
        <w:t xml:space="preserve">Section </w:t>
      </w:r>
      <w:r w:rsidR="00B9744A">
        <w:t>1</w:t>
      </w:r>
      <w:r w:rsidR="001D0467">
        <w:t>0</w:t>
      </w:r>
      <w:r w:rsidR="00CE037D">
        <w:t>5</w:t>
      </w:r>
      <w:r>
        <w:t xml:space="preserve">. — </w:t>
      </w:r>
      <w:r w:rsidR="00CE037D" w:rsidRPr="00CE037D">
        <w:rPr>
          <w:rStyle w:val="SectionName"/>
        </w:rPr>
        <w:t>C</w:t>
      </w:r>
      <w:r w:rsidR="00B652FE">
        <w:rPr>
          <w:rStyle w:val="SectionName"/>
        </w:rPr>
        <w:t>ONTROL OF MATERIAL</w:t>
      </w:r>
    </w:p>
    <w:p w14:paraId="6D4D2162" w14:textId="3CB8E8FB" w:rsidR="00BF6FC5" w:rsidRDefault="00401915" w:rsidP="00BF6FC5">
      <w:pPr>
        <w:pStyle w:val="Revisiondate"/>
      </w:pPr>
      <w:r>
        <w:t>04/02/21</w:t>
      </w:r>
      <w:r w:rsidR="006138AF">
        <w:t>–</w:t>
      </w:r>
      <w:r w:rsidR="006138AF" w:rsidRPr="006138AF">
        <w:t xml:space="preserve"> </w:t>
      </w:r>
      <w:r w:rsidR="006138AF">
        <w:t>FP-14</w:t>
      </w:r>
    </w:p>
    <w:p w14:paraId="4306998C" w14:textId="48D91F3C" w:rsidR="00CE037D" w:rsidRPr="00CE037D" w:rsidRDefault="00CE037D" w:rsidP="00CE037D">
      <w:pPr>
        <w:pStyle w:val="Directions"/>
        <w:rPr>
          <w:rStyle w:val="DirectionsInfo"/>
        </w:rPr>
      </w:pPr>
      <w:r w:rsidRPr="00CE037D">
        <w:rPr>
          <w:rStyle w:val="DirectionsInfo"/>
        </w:rPr>
        <w:t>WFL Specification 08/01/14</w:t>
      </w:r>
      <w:r w:rsidR="00010096">
        <w:rPr>
          <w:rStyle w:val="DirectionsInfo"/>
        </w:rPr>
        <w:tab/>
        <w:t>1050010</w:t>
      </w:r>
    </w:p>
    <w:p w14:paraId="6F3D6DE4" w14:textId="336E4ED3" w:rsidR="00CE037D" w:rsidRDefault="00CE037D" w:rsidP="00CE037D">
      <w:pPr>
        <w:pStyle w:val="Directions"/>
      </w:pPr>
      <w:r>
        <w:t xml:space="preserve">Include the following </w:t>
      </w:r>
      <w:r w:rsidR="00987371">
        <w:t xml:space="preserve">in all </w:t>
      </w:r>
      <w:r>
        <w:t>projects.</w:t>
      </w:r>
    </w:p>
    <w:p w14:paraId="22ADC276" w14:textId="77777777" w:rsidR="00CE037D" w:rsidRPr="00CE037D" w:rsidRDefault="00CE037D" w:rsidP="00552186">
      <w:pPr>
        <w:pStyle w:val="Heading3"/>
        <w:jc w:val="both"/>
        <w:rPr>
          <w:vanish/>
          <w:specVanish/>
        </w:rPr>
      </w:pPr>
      <w:r>
        <w:t xml:space="preserve">105.02 Material Sources.  </w:t>
      </w:r>
    </w:p>
    <w:p w14:paraId="7F09DB71" w14:textId="77777777" w:rsidR="00CE037D" w:rsidRDefault="00CE037D" w:rsidP="00552186">
      <w:pPr>
        <w:pStyle w:val="Instructions"/>
      </w:pPr>
      <w:r>
        <w:t>Amend as follows</w:t>
      </w:r>
      <w:r w:rsidRPr="005C73E2">
        <w:rPr>
          <w:u w:val="none"/>
        </w:rPr>
        <w:t>:</w:t>
      </w:r>
    </w:p>
    <w:p w14:paraId="38346F31" w14:textId="4B6B6F01" w:rsidR="00CE037D" w:rsidRPr="00CE037D" w:rsidRDefault="00CE037D" w:rsidP="00CE037D">
      <w:pPr>
        <w:pStyle w:val="Directions"/>
        <w:rPr>
          <w:rStyle w:val="DirectionsInfo"/>
        </w:rPr>
      </w:pPr>
      <w:r w:rsidRPr="00CE037D">
        <w:rPr>
          <w:rStyle w:val="DirectionsInfo"/>
        </w:rPr>
        <w:t>WFL Specification 08/01/14</w:t>
      </w:r>
      <w:r w:rsidR="00010096">
        <w:rPr>
          <w:rStyle w:val="DirectionsInfo"/>
        </w:rPr>
        <w:tab/>
        <w:t>1050020</w:t>
      </w:r>
    </w:p>
    <w:p w14:paraId="4E9A8F6E" w14:textId="77777777" w:rsidR="00CE037D" w:rsidRDefault="00CE037D" w:rsidP="00CE037D">
      <w:pPr>
        <w:pStyle w:val="Directions"/>
      </w:pPr>
      <w:r>
        <w:t>Include the following on projects when there are no Government-provided sources.</w:t>
      </w:r>
    </w:p>
    <w:p w14:paraId="1A7D46A1" w14:textId="29D2C6C7" w:rsidR="00CE037D" w:rsidRPr="000E1D5E" w:rsidRDefault="00CE037D" w:rsidP="000E1D5E">
      <w:pPr>
        <w:pStyle w:val="Indent1"/>
        <w:rPr>
          <w:vanish/>
          <w:specVanish/>
        </w:rPr>
      </w:pPr>
      <w:r w:rsidRPr="000E1D5E">
        <w:rPr>
          <w:b/>
        </w:rPr>
        <w:t xml:space="preserve">(a) Government-provided sources.  </w:t>
      </w:r>
    </w:p>
    <w:p w14:paraId="530B55E5" w14:textId="77777777" w:rsidR="00CE037D" w:rsidRDefault="00CE037D" w:rsidP="00CE037D">
      <w:pPr>
        <w:pStyle w:val="Instructions"/>
      </w:pPr>
      <w:r>
        <w:t xml:space="preserve">Delete </w:t>
      </w:r>
      <w:r w:rsidR="006B21CC">
        <w:t xml:space="preserve">the text of </w:t>
      </w:r>
      <w:r>
        <w:t>this Subsection and substitute the following</w:t>
      </w:r>
      <w:r w:rsidRPr="005C73E2">
        <w:rPr>
          <w:u w:val="none"/>
        </w:rPr>
        <w:t>:</w:t>
      </w:r>
    </w:p>
    <w:p w14:paraId="74EB1000" w14:textId="77777777" w:rsidR="00CE037D" w:rsidRDefault="00CE037D" w:rsidP="00CE037D">
      <w:pPr>
        <w:pStyle w:val="Indent1"/>
      </w:pPr>
      <w:r>
        <w:t>There are no Government-provided sources for this project.</w:t>
      </w:r>
    </w:p>
    <w:p w14:paraId="78D1B9B8" w14:textId="0A5EAC7E" w:rsidR="00CE037D" w:rsidRPr="00CE037D" w:rsidRDefault="00CE037D" w:rsidP="00CE037D">
      <w:pPr>
        <w:pStyle w:val="Directions"/>
        <w:rPr>
          <w:rStyle w:val="DirectionsInfo"/>
        </w:rPr>
      </w:pPr>
      <w:r w:rsidRPr="00CE037D">
        <w:rPr>
          <w:rStyle w:val="DirectionsInfo"/>
        </w:rPr>
        <w:t xml:space="preserve">WFL Specification </w:t>
      </w:r>
      <w:r w:rsidR="00142247">
        <w:rPr>
          <w:rStyle w:val="DirectionsInfo"/>
        </w:rPr>
        <w:t>04/</w:t>
      </w:r>
      <w:r w:rsidR="001E5F93">
        <w:rPr>
          <w:rStyle w:val="DirectionsInfo"/>
        </w:rPr>
        <w:t>20</w:t>
      </w:r>
      <w:r w:rsidR="00142247">
        <w:rPr>
          <w:rStyle w:val="DirectionsInfo"/>
        </w:rPr>
        <w:t>/18</w:t>
      </w:r>
      <w:r w:rsidR="00010096">
        <w:rPr>
          <w:rStyle w:val="DirectionsInfo"/>
        </w:rPr>
        <w:tab/>
        <w:t>1050030</w:t>
      </w:r>
    </w:p>
    <w:p w14:paraId="20CED370" w14:textId="77777777" w:rsidR="00CE037D" w:rsidRDefault="00CE037D" w:rsidP="00CE037D">
      <w:pPr>
        <w:pStyle w:val="Directions"/>
      </w:pPr>
      <w:r>
        <w:t>Include the following when Government-provided sources are available.</w:t>
      </w:r>
    </w:p>
    <w:p w14:paraId="39923273" w14:textId="77777777" w:rsidR="00CE037D" w:rsidRDefault="00CE037D" w:rsidP="00CE037D">
      <w:pPr>
        <w:pStyle w:val="Directions"/>
      </w:pPr>
      <w:r>
        <w:t>Do not list material sources as Government-provided sources unless both quality and quantity can be assured.  Coordinate with WFL Materials and Geotechnical.</w:t>
      </w:r>
    </w:p>
    <w:p w14:paraId="38A6398C" w14:textId="76791910" w:rsidR="00CE037D" w:rsidRPr="000E1D5E" w:rsidRDefault="00CE037D" w:rsidP="000E1D5E">
      <w:pPr>
        <w:pStyle w:val="Indent1"/>
        <w:rPr>
          <w:vanish/>
          <w:specVanish/>
        </w:rPr>
      </w:pPr>
      <w:r w:rsidRPr="000E1D5E">
        <w:rPr>
          <w:b/>
        </w:rPr>
        <w:t xml:space="preserve">(a) Government-provided sources.  </w:t>
      </w:r>
    </w:p>
    <w:p w14:paraId="5BFA8C8B" w14:textId="77777777" w:rsidR="00CE037D" w:rsidRDefault="00CE037D" w:rsidP="00CE037D">
      <w:pPr>
        <w:pStyle w:val="Instructions"/>
      </w:pPr>
      <w:r>
        <w:t>Delete the last paragraph and substitute the following</w:t>
      </w:r>
      <w:r w:rsidRPr="005C73E2">
        <w:rPr>
          <w:u w:val="none"/>
        </w:rPr>
        <w:t>:</w:t>
      </w:r>
    </w:p>
    <w:p w14:paraId="35EEA4C9" w14:textId="2B98621A" w:rsidR="00CE037D" w:rsidRDefault="00CE037D" w:rsidP="00CE037D">
      <w:pPr>
        <w:pStyle w:val="Indent1"/>
      </w:pPr>
      <w:r>
        <w:t xml:space="preserve">The quality of material is generally acceptable. </w:t>
      </w:r>
      <w:r w:rsidR="00130279">
        <w:t xml:space="preserve"> </w:t>
      </w:r>
      <w:r>
        <w:t xml:space="preserve">Variations in quality should be expected as it is not feasible to ascertain the quality of material for an entire deposit from exploratory samples. </w:t>
      </w:r>
      <w:r w:rsidR="00130279">
        <w:t xml:space="preserve"> </w:t>
      </w:r>
      <w:r>
        <w:t>Determine the quantity, type of equipment, and work necessary and produce acceptable material to be incorporated into the work.</w:t>
      </w:r>
    </w:p>
    <w:p w14:paraId="1F348944" w14:textId="767F278D" w:rsidR="00CE037D" w:rsidRDefault="00CE037D" w:rsidP="00CE037D">
      <w:pPr>
        <w:pStyle w:val="Indent1"/>
      </w:pPr>
      <w:r>
        <w:t>Aggregate source quality tests as shown in the Sampling, Testing, and Acceptance Requirements table of the other Sections are not required.</w:t>
      </w:r>
      <w:r w:rsidR="00065E83">
        <w:t xml:space="preserve"> </w:t>
      </w:r>
      <w:r>
        <w:t xml:space="preserve"> If aggregate source quality tests are performed, follow the requirements of the Sampling, Testing, and Acceptance Requirements tables. </w:t>
      </w:r>
      <w:r w:rsidR="00065E83">
        <w:t xml:space="preserve"> </w:t>
      </w:r>
      <w:r>
        <w:t>Allow the CO the opportunity to witness sampling and splitting of test material.</w:t>
      </w:r>
    </w:p>
    <w:p w14:paraId="3D82ABCD" w14:textId="071D35F3" w:rsidR="00CE037D" w:rsidRDefault="00CE037D" w:rsidP="00CE037D">
      <w:pPr>
        <w:pStyle w:val="Indent1"/>
      </w:pPr>
      <w:r>
        <w:t xml:space="preserve">Perform quality control sampling and testing according to the approved Contractor Quality Control Plan in Section 153 and the </w:t>
      </w:r>
      <w:r w:rsidR="009345A8">
        <w:t xml:space="preserve">applicable </w:t>
      </w:r>
      <w:r>
        <w:t xml:space="preserve">Sampling, Testing, and Acceptance Requirements tables included at the end of each Section. </w:t>
      </w:r>
      <w:r w:rsidR="00065E83">
        <w:t xml:space="preserve"> </w:t>
      </w:r>
      <w:r>
        <w:t>Allow the CO the opportunity to witness sampling and splitting of test material.</w:t>
      </w:r>
    </w:p>
    <w:p w14:paraId="5905B6DB" w14:textId="5B83A891" w:rsidR="00CE037D" w:rsidRPr="00CE037D" w:rsidRDefault="00CE037D" w:rsidP="00CE037D">
      <w:pPr>
        <w:pStyle w:val="Directions"/>
        <w:rPr>
          <w:rStyle w:val="DirectionsInfo"/>
        </w:rPr>
      </w:pPr>
      <w:r w:rsidRPr="00CE037D">
        <w:rPr>
          <w:rStyle w:val="DirectionsInfo"/>
        </w:rPr>
        <w:lastRenderedPageBreak/>
        <w:t>WFL Specification 08/01/14</w:t>
      </w:r>
      <w:r w:rsidR="00010096">
        <w:rPr>
          <w:rStyle w:val="DirectionsInfo"/>
        </w:rPr>
        <w:tab/>
        <w:t>1050040</w:t>
      </w:r>
    </w:p>
    <w:p w14:paraId="4B44D22A" w14:textId="77777777" w:rsidR="00CE037D" w:rsidRDefault="00CE037D" w:rsidP="00CE037D">
      <w:pPr>
        <w:pStyle w:val="Directions"/>
      </w:pPr>
      <w:r>
        <w:t>Include the following when Government–provided sources are available, and edit as needed.</w:t>
      </w:r>
    </w:p>
    <w:p w14:paraId="2A3F7099" w14:textId="77777777" w:rsidR="00CE037D" w:rsidRDefault="00CE037D" w:rsidP="00CE037D">
      <w:pPr>
        <w:pStyle w:val="Directions"/>
        <w:numPr>
          <w:ilvl w:val="0"/>
          <w:numId w:val="20"/>
        </w:numPr>
        <w:tabs>
          <w:tab w:val="clear" w:pos="360"/>
        </w:tabs>
        <w:ind w:left="360"/>
      </w:pPr>
      <w:r>
        <w:t>List material, Section work done under, and material source No./Name.</w:t>
      </w:r>
    </w:p>
    <w:p w14:paraId="5ECF612A" w14:textId="77777777" w:rsidR="00CE037D" w:rsidRDefault="00CE037D" w:rsidP="00CE037D">
      <w:pPr>
        <w:pStyle w:val="Directions"/>
        <w:numPr>
          <w:ilvl w:val="0"/>
          <w:numId w:val="20"/>
        </w:numPr>
        <w:tabs>
          <w:tab w:val="clear" w:pos="360"/>
        </w:tabs>
        <w:ind w:left="360"/>
      </w:pPr>
      <w:r>
        <w:t>List estimated quantity available from the material source</w:t>
      </w:r>
    </w:p>
    <w:p w14:paraId="54CF8251" w14:textId="77777777" w:rsidR="00CE037D" w:rsidRDefault="00CE037D" w:rsidP="00CE037D">
      <w:pPr>
        <w:pStyle w:val="Directions"/>
        <w:numPr>
          <w:ilvl w:val="0"/>
          <w:numId w:val="20"/>
        </w:numPr>
        <w:tabs>
          <w:tab w:val="clear" w:pos="360"/>
        </w:tabs>
        <w:ind w:left="360"/>
      </w:pPr>
      <w:r>
        <w:t>Include GPS coordinates if available.</w:t>
      </w:r>
    </w:p>
    <w:p w14:paraId="37C73325" w14:textId="77777777" w:rsidR="00CE037D" w:rsidRDefault="00CE037D" w:rsidP="00CE037D">
      <w:pPr>
        <w:pStyle w:val="Directions"/>
      </w:pPr>
      <w:r>
        <w:t>Coordinate with WFL Materials and Geotechnical.</w:t>
      </w:r>
    </w:p>
    <w:p w14:paraId="7001E47C" w14:textId="77777777" w:rsidR="00CE037D" w:rsidRDefault="00CE037D" w:rsidP="00CE037D">
      <w:pPr>
        <w:pStyle w:val="Indent1"/>
      </w:pPr>
      <w:r>
        <w:t>Government-provided sources for this project are identified as follows:</w:t>
      </w:r>
    </w:p>
    <w:p w14:paraId="13A76548" w14:textId="7C3D2A3E" w:rsidR="00CE037D" w:rsidRDefault="00CE037D" w:rsidP="00421EC5">
      <w:pPr>
        <w:pStyle w:val="Indent1"/>
        <w:numPr>
          <w:ilvl w:val="0"/>
          <w:numId w:val="22"/>
        </w:numPr>
      </w:pPr>
      <w:r>
        <w:t>Government-provided optional sources.</w:t>
      </w:r>
    </w:p>
    <w:p w14:paraId="17E534EE" w14:textId="77777777" w:rsidR="00CE037D" w:rsidRDefault="00CE037D" w:rsidP="00CE037D">
      <w:pPr>
        <w:pStyle w:val="Indent3"/>
      </w:pPr>
      <w:r>
        <w:t xml:space="preserve">Obtain material for use as </w:t>
      </w:r>
      <w:r w:rsidRPr="00041730">
        <w:rPr>
          <w:highlight w:val="yellow"/>
        </w:rPr>
        <w:t>[</w:t>
      </w:r>
      <w:r w:rsidRPr="000C6B10">
        <w:rPr>
          <w:highlight w:val="yellow"/>
        </w:rPr>
        <w:t>INSERT BORROW / RIPRAP / BOULDERS / ETC.</w:t>
      </w:r>
      <w:r w:rsidRPr="00041730">
        <w:rPr>
          <w:highlight w:val="yellow"/>
        </w:rPr>
        <w:t>]</w:t>
      </w:r>
      <w:r>
        <w:t xml:space="preserve"> and in the production of aggregates under </w:t>
      </w:r>
      <w:r w:rsidRPr="00041730">
        <w:rPr>
          <w:highlight w:val="yellow"/>
        </w:rPr>
        <w:t>[</w:t>
      </w:r>
      <w:r w:rsidRPr="000C6B10">
        <w:rPr>
          <w:highlight w:val="yellow"/>
        </w:rPr>
        <w:t>INSERT 301 / 302 / 401 / ETC.</w:t>
      </w:r>
      <w:r w:rsidRPr="00041730">
        <w:rPr>
          <w:highlight w:val="yellow"/>
        </w:rPr>
        <w:t>]</w:t>
      </w:r>
      <w:r>
        <w:t xml:space="preserve"> from </w:t>
      </w:r>
      <w:r w:rsidRPr="00041730">
        <w:rPr>
          <w:highlight w:val="yellow"/>
        </w:rPr>
        <w:t>[</w:t>
      </w:r>
      <w:r w:rsidRPr="000C6B10">
        <w:rPr>
          <w:highlight w:val="yellow"/>
        </w:rPr>
        <w:t>INSERT MATERIAL SOURCE NO. OR NAME</w:t>
      </w:r>
      <w:r w:rsidRPr="00041730">
        <w:rPr>
          <w:highlight w:val="yellow"/>
        </w:rPr>
        <w:t>]</w:t>
      </w:r>
      <w:r>
        <w:t>.</w:t>
      </w:r>
    </w:p>
    <w:p w14:paraId="4F2C43A9" w14:textId="77777777" w:rsidR="00CE037D" w:rsidRDefault="00CE037D" w:rsidP="00CE037D">
      <w:pPr>
        <w:pStyle w:val="Indent3"/>
      </w:pPr>
      <w:r w:rsidRPr="00041730">
        <w:rPr>
          <w:highlight w:val="yellow"/>
        </w:rPr>
        <w:t>[INSERT MATERIAL SOURCE NO. OR NAME]</w:t>
      </w:r>
      <w:r>
        <w:t xml:space="preserve"> is estimated to contain </w:t>
      </w:r>
      <w:r w:rsidRPr="00041730">
        <w:rPr>
          <w:highlight w:val="yellow"/>
        </w:rPr>
        <w:t>[</w:t>
      </w:r>
      <w:r w:rsidRPr="000C6B10">
        <w:rPr>
          <w:highlight w:val="yellow"/>
        </w:rPr>
        <w:t>ENTER QUANTITY</w:t>
      </w:r>
      <w:r w:rsidRPr="00041730">
        <w:rPr>
          <w:highlight w:val="yellow"/>
        </w:rPr>
        <w:t>]</w:t>
      </w:r>
      <w:r>
        <w:t xml:space="preserve"> of material.</w:t>
      </w:r>
    </w:p>
    <w:p w14:paraId="702C82E2" w14:textId="1CCEA94C"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a </w:t>
      </w:r>
      <w:r w:rsidRPr="00041730">
        <w:rPr>
          <w:highlight w:val="yellow"/>
        </w:rPr>
        <w:t>[</w:t>
      </w:r>
      <w:r w:rsidRPr="000C6B10">
        <w:rPr>
          <w:highlight w:val="yellow"/>
        </w:rPr>
        <w:t>INSERT GRAVEL DEPOSIT OR QUARRY</w:t>
      </w:r>
      <w:r w:rsidRPr="00041730">
        <w:rPr>
          <w:highlight w:val="yellow"/>
        </w:rPr>
        <w:t>]</w:t>
      </w:r>
      <w:r>
        <w:t xml:space="preserve"> located on </w:t>
      </w:r>
      <w:r w:rsidRPr="00041730">
        <w:rPr>
          <w:highlight w:val="yellow"/>
        </w:rPr>
        <w:t>[</w:t>
      </w:r>
      <w:r w:rsidRPr="000C6B10">
        <w:rPr>
          <w:highlight w:val="yellow"/>
        </w:rPr>
        <w:t>INSERT OWNER</w:t>
      </w:r>
      <w:r w:rsidRPr="00041730">
        <w:rPr>
          <w:highlight w:val="yellow"/>
        </w:rPr>
        <w:t>]</w:t>
      </w:r>
      <w:r>
        <w:t xml:space="preserve"> land in Section </w:t>
      </w:r>
      <w:r w:rsidRPr="00041730">
        <w:rPr>
          <w:highlight w:val="yellow"/>
        </w:rPr>
        <w:t>[</w:t>
      </w:r>
      <w:r w:rsidRPr="000C6B10">
        <w:rPr>
          <w:highlight w:val="yellow"/>
        </w:rPr>
        <w:t>INSERT #</w:t>
      </w:r>
      <w:r w:rsidRPr="00041730">
        <w:rPr>
          <w:highlight w:val="yellow"/>
        </w:rPr>
        <w:t>]</w:t>
      </w:r>
      <w:r>
        <w:t xml:space="preserve">, T </w:t>
      </w:r>
      <w:r w:rsidRPr="00041730">
        <w:rPr>
          <w:highlight w:val="yellow"/>
        </w:rPr>
        <w:t>[</w:t>
      </w:r>
      <w:r w:rsidRPr="000C6B10">
        <w:rPr>
          <w:highlight w:val="yellow"/>
        </w:rPr>
        <w:t>INSERT #</w:t>
      </w:r>
      <w:r w:rsidRPr="00041730">
        <w:rPr>
          <w:highlight w:val="yellow"/>
        </w:rPr>
        <w:t>]</w:t>
      </w:r>
      <w:r>
        <w:t xml:space="preserve">, R </w:t>
      </w:r>
      <w:r w:rsidRPr="00041730">
        <w:rPr>
          <w:highlight w:val="yellow"/>
        </w:rPr>
        <w:t>[</w:t>
      </w:r>
      <w:r w:rsidRPr="000C6B10">
        <w:rPr>
          <w:highlight w:val="yellow"/>
        </w:rPr>
        <w:t>INSERT #</w:t>
      </w:r>
      <w:r w:rsidRPr="00041730">
        <w:rPr>
          <w:highlight w:val="yellow"/>
        </w:rPr>
        <w:t>]</w:t>
      </w:r>
      <w:r>
        <w:t xml:space="preserve">, </w:t>
      </w:r>
      <w:r w:rsidRPr="00041730">
        <w:rPr>
          <w:highlight w:val="yellow"/>
        </w:rPr>
        <w:t>[</w:t>
      </w:r>
      <w:r w:rsidRPr="000C6B10">
        <w:rPr>
          <w:highlight w:val="yellow"/>
        </w:rPr>
        <w:t>INSERT MER</w:t>
      </w:r>
      <w:r w:rsidR="000C6B10" w:rsidRPr="000C6B10">
        <w:rPr>
          <w:highlight w:val="yellow"/>
        </w:rPr>
        <w:t>I</w:t>
      </w:r>
      <w:r w:rsidRPr="000C6B10">
        <w:rPr>
          <w:highlight w:val="yellow"/>
        </w:rPr>
        <w:t>DIAN</w:t>
      </w:r>
      <w:r w:rsidRPr="00041730">
        <w:rPr>
          <w:highlight w:val="yellow"/>
        </w:rPr>
        <w:t>]</w:t>
      </w:r>
      <w:r>
        <w:t xml:space="preserve">, as shown on the plans. </w:t>
      </w:r>
      <w:r w:rsidR="00065E83">
        <w:t xml:space="preserve"> </w:t>
      </w:r>
      <w:r>
        <w:t>Approximate Global Positioning System</w:t>
      </w:r>
      <w:r w:rsidR="00BE664F">
        <w:t xml:space="preserve"> (GPS) c</w:t>
      </w:r>
      <w:r>
        <w:t xml:space="preserve">oordinates for the source are </w:t>
      </w:r>
      <w:r w:rsidRPr="00041730">
        <w:rPr>
          <w:highlight w:val="yellow"/>
        </w:rPr>
        <w:t>[</w:t>
      </w:r>
      <w:r w:rsidRPr="000C6B10">
        <w:rPr>
          <w:highlight w:val="yellow"/>
        </w:rPr>
        <w:t>INSERT COORDINATES</w:t>
      </w:r>
      <w:r w:rsidRPr="00041730">
        <w:rPr>
          <w:highlight w:val="yellow"/>
        </w:rPr>
        <w:t>]</w:t>
      </w:r>
      <w:r>
        <w:t>.</w:t>
      </w:r>
    </w:p>
    <w:p w14:paraId="76A605CB" w14:textId="27D22B87" w:rsidR="00CE037D" w:rsidRDefault="00CE037D" w:rsidP="00421EC5">
      <w:pPr>
        <w:pStyle w:val="Indent1"/>
        <w:numPr>
          <w:ilvl w:val="0"/>
          <w:numId w:val="21"/>
        </w:numPr>
      </w:pPr>
      <w:r>
        <w:t>Government-provided mandatory sources.</w:t>
      </w:r>
    </w:p>
    <w:p w14:paraId="5A3939F3" w14:textId="77777777" w:rsidR="00CE037D" w:rsidRDefault="00CE037D" w:rsidP="00CE037D">
      <w:pPr>
        <w:pStyle w:val="Indent3"/>
      </w:pPr>
      <w:r>
        <w:t xml:space="preserve">Obtain material for use as </w:t>
      </w:r>
      <w:r w:rsidRPr="00041730">
        <w:rPr>
          <w:highlight w:val="yellow"/>
        </w:rPr>
        <w:t>[</w:t>
      </w:r>
      <w:r w:rsidRPr="000C6B10">
        <w:rPr>
          <w:highlight w:val="yellow"/>
        </w:rPr>
        <w:t>INSERT BORROW / RIPRAP / BOULDERS / ETC</w:t>
      </w:r>
      <w:r w:rsidRPr="00041730">
        <w:rPr>
          <w:highlight w:val="yellow"/>
        </w:rPr>
        <w:t>.]</w:t>
      </w:r>
      <w:r>
        <w:t xml:space="preserve"> and in the production of aggregates under </w:t>
      </w:r>
      <w:r w:rsidRPr="00041730">
        <w:rPr>
          <w:highlight w:val="yellow"/>
        </w:rPr>
        <w:t>[</w:t>
      </w:r>
      <w:r w:rsidRPr="000C6B10">
        <w:rPr>
          <w:highlight w:val="yellow"/>
        </w:rPr>
        <w:t>INSERT 301 / 302 / 401 / ETC.</w:t>
      </w:r>
      <w:r w:rsidRPr="00041730">
        <w:rPr>
          <w:highlight w:val="yellow"/>
        </w:rPr>
        <w:t>]</w:t>
      </w:r>
      <w:r>
        <w:t xml:space="preserve"> from </w:t>
      </w:r>
      <w:r w:rsidRPr="00041730">
        <w:rPr>
          <w:highlight w:val="yellow"/>
        </w:rPr>
        <w:t>[</w:t>
      </w:r>
      <w:r w:rsidRPr="000C6B10">
        <w:rPr>
          <w:highlight w:val="yellow"/>
        </w:rPr>
        <w:t>INSERT MATERIAL SOURCE NO. OR NAME</w:t>
      </w:r>
      <w:r w:rsidRPr="00041730">
        <w:rPr>
          <w:highlight w:val="yellow"/>
        </w:rPr>
        <w:t>]</w:t>
      </w:r>
      <w:r>
        <w:t>.</w:t>
      </w:r>
    </w:p>
    <w:p w14:paraId="60710D32" w14:textId="77777777"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estimated to contain </w:t>
      </w:r>
      <w:r w:rsidRPr="00041730">
        <w:rPr>
          <w:highlight w:val="yellow"/>
        </w:rPr>
        <w:t>[</w:t>
      </w:r>
      <w:r w:rsidRPr="000C6B10">
        <w:rPr>
          <w:highlight w:val="yellow"/>
        </w:rPr>
        <w:t>ENTER QUANTITY</w:t>
      </w:r>
      <w:r w:rsidRPr="00041730">
        <w:rPr>
          <w:highlight w:val="yellow"/>
        </w:rPr>
        <w:t>]</w:t>
      </w:r>
      <w:r>
        <w:t xml:space="preserve"> of material.</w:t>
      </w:r>
    </w:p>
    <w:p w14:paraId="6C1422E9" w14:textId="3F41805B"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a </w:t>
      </w:r>
      <w:r w:rsidRPr="00041730">
        <w:rPr>
          <w:highlight w:val="yellow"/>
        </w:rPr>
        <w:t>[</w:t>
      </w:r>
      <w:r w:rsidRPr="000C6B10">
        <w:rPr>
          <w:highlight w:val="yellow"/>
        </w:rPr>
        <w:t>INSERT GRAVEL DEPOSIT OR QUARRY</w:t>
      </w:r>
      <w:r w:rsidRPr="00041730">
        <w:rPr>
          <w:highlight w:val="yellow"/>
        </w:rPr>
        <w:t>]</w:t>
      </w:r>
      <w:r>
        <w:t xml:space="preserve"> located on </w:t>
      </w:r>
      <w:r w:rsidRPr="00041730">
        <w:rPr>
          <w:highlight w:val="yellow"/>
        </w:rPr>
        <w:t>[</w:t>
      </w:r>
      <w:r w:rsidRPr="000C6B10">
        <w:rPr>
          <w:highlight w:val="yellow"/>
        </w:rPr>
        <w:t>INSERT OWNER</w:t>
      </w:r>
      <w:r w:rsidRPr="00041730">
        <w:rPr>
          <w:highlight w:val="yellow"/>
        </w:rPr>
        <w:t>]</w:t>
      </w:r>
      <w:r>
        <w:t xml:space="preserve"> land in Section </w:t>
      </w:r>
      <w:r w:rsidRPr="00041730">
        <w:rPr>
          <w:highlight w:val="yellow"/>
        </w:rPr>
        <w:t>[</w:t>
      </w:r>
      <w:r w:rsidRPr="000C6B10">
        <w:rPr>
          <w:highlight w:val="yellow"/>
        </w:rPr>
        <w:t>INSERT #</w:t>
      </w:r>
      <w:r w:rsidRPr="00041730">
        <w:rPr>
          <w:highlight w:val="yellow"/>
        </w:rPr>
        <w:t>]</w:t>
      </w:r>
      <w:r>
        <w:t xml:space="preserve">, T </w:t>
      </w:r>
      <w:r w:rsidRPr="00041730">
        <w:rPr>
          <w:highlight w:val="yellow"/>
        </w:rPr>
        <w:t>[</w:t>
      </w:r>
      <w:r w:rsidRPr="000C6B10">
        <w:rPr>
          <w:highlight w:val="yellow"/>
        </w:rPr>
        <w:t>INSERT #</w:t>
      </w:r>
      <w:r w:rsidRPr="00041730">
        <w:rPr>
          <w:highlight w:val="yellow"/>
        </w:rPr>
        <w:t>]</w:t>
      </w:r>
      <w:r>
        <w:t xml:space="preserve">, R </w:t>
      </w:r>
      <w:r w:rsidRPr="00041730">
        <w:rPr>
          <w:highlight w:val="yellow"/>
        </w:rPr>
        <w:t>[</w:t>
      </w:r>
      <w:r w:rsidRPr="000C6B10">
        <w:rPr>
          <w:highlight w:val="yellow"/>
        </w:rPr>
        <w:t>INSERT #</w:t>
      </w:r>
      <w:r w:rsidRPr="00041730">
        <w:rPr>
          <w:highlight w:val="yellow"/>
        </w:rPr>
        <w:t>]</w:t>
      </w:r>
      <w:r>
        <w:t xml:space="preserve">, </w:t>
      </w:r>
      <w:r w:rsidRPr="00041730">
        <w:rPr>
          <w:highlight w:val="yellow"/>
        </w:rPr>
        <w:t>[</w:t>
      </w:r>
      <w:r w:rsidRPr="000C6B10">
        <w:rPr>
          <w:highlight w:val="yellow"/>
        </w:rPr>
        <w:t>INSERT MER</w:t>
      </w:r>
      <w:r w:rsidR="000C6B10" w:rsidRPr="000C6B10">
        <w:rPr>
          <w:highlight w:val="yellow"/>
        </w:rPr>
        <w:t>I</w:t>
      </w:r>
      <w:r w:rsidRPr="000C6B10">
        <w:rPr>
          <w:highlight w:val="yellow"/>
        </w:rPr>
        <w:t>DIAN</w:t>
      </w:r>
      <w:r w:rsidRPr="00041730">
        <w:rPr>
          <w:highlight w:val="yellow"/>
        </w:rPr>
        <w:t>]</w:t>
      </w:r>
      <w:r>
        <w:t xml:space="preserve">, as shown on the plans. </w:t>
      </w:r>
      <w:r w:rsidR="00065E83">
        <w:t xml:space="preserve"> </w:t>
      </w:r>
      <w:r>
        <w:t>Approximate G</w:t>
      </w:r>
      <w:r w:rsidR="00BE664F">
        <w:t>lobal Positioning System (GPS) c</w:t>
      </w:r>
      <w:r>
        <w:t xml:space="preserve">oordinates for the source are </w:t>
      </w:r>
      <w:r w:rsidRPr="00041730">
        <w:rPr>
          <w:highlight w:val="yellow"/>
        </w:rPr>
        <w:t>[</w:t>
      </w:r>
      <w:r w:rsidRPr="000C6B10">
        <w:rPr>
          <w:highlight w:val="yellow"/>
        </w:rPr>
        <w:t>INSERT COORDINATES</w:t>
      </w:r>
      <w:r w:rsidRPr="00041730">
        <w:rPr>
          <w:highlight w:val="yellow"/>
        </w:rPr>
        <w:t>]</w:t>
      </w:r>
      <w:r>
        <w:t>.</w:t>
      </w:r>
    </w:p>
    <w:p w14:paraId="5B8C2620" w14:textId="0C450941" w:rsidR="00CE037D" w:rsidRPr="00CE037D" w:rsidRDefault="00CE037D" w:rsidP="00CE037D">
      <w:pPr>
        <w:pStyle w:val="Directions"/>
        <w:rPr>
          <w:rStyle w:val="DirectionsInfo"/>
        </w:rPr>
      </w:pPr>
      <w:r w:rsidRPr="00CE037D">
        <w:rPr>
          <w:rStyle w:val="DirectionsInfo"/>
        </w:rPr>
        <w:lastRenderedPageBreak/>
        <w:t>WFL Specification 08/01/14</w:t>
      </w:r>
      <w:r w:rsidR="00010096">
        <w:rPr>
          <w:rStyle w:val="DirectionsInfo"/>
        </w:rPr>
        <w:tab/>
        <w:t>1050050</w:t>
      </w:r>
    </w:p>
    <w:p w14:paraId="2A9F7F9B" w14:textId="6447F706" w:rsidR="00CE037D" w:rsidRDefault="00CE037D" w:rsidP="00CE037D">
      <w:pPr>
        <w:pStyle w:val="Directions"/>
      </w:pPr>
      <w:r>
        <w:t xml:space="preserve">Include the following when conditions for use will be required by the material source owner. </w:t>
      </w:r>
      <w:r w:rsidR="00065E83">
        <w:t xml:space="preserve"> </w:t>
      </w:r>
      <w:r>
        <w:t>Edit as required.</w:t>
      </w:r>
    </w:p>
    <w:p w14:paraId="43EF18F4" w14:textId="77777777" w:rsidR="00CE037D" w:rsidRDefault="00CE037D" w:rsidP="00CE037D">
      <w:pPr>
        <w:pStyle w:val="Indent1"/>
        <w:keepNext/>
      </w:pPr>
      <w:r>
        <w:t xml:space="preserve">Meet the following conditions for material obtained from </w:t>
      </w:r>
      <w:r w:rsidRPr="00041730">
        <w:rPr>
          <w:highlight w:val="yellow"/>
        </w:rPr>
        <w:t>[</w:t>
      </w:r>
      <w:r w:rsidRPr="000C6B10">
        <w:rPr>
          <w:highlight w:val="yellow"/>
        </w:rPr>
        <w:t>INSERT MATERIAL SOURCE NO. OR NAME</w:t>
      </w:r>
      <w:r w:rsidRPr="00041730">
        <w:rPr>
          <w:highlight w:val="yellow"/>
        </w:rPr>
        <w:t>]</w:t>
      </w:r>
      <w:r>
        <w:t>:</w:t>
      </w:r>
    </w:p>
    <w:p w14:paraId="469D1298"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12DF35C7"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181EBDA1"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6E5D9503" w14:textId="4E3AB1FC" w:rsidR="00CE037D" w:rsidRPr="00BA504F" w:rsidRDefault="00CE037D" w:rsidP="00CE037D">
      <w:pPr>
        <w:pStyle w:val="Directions"/>
        <w:rPr>
          <w:rStyle w:val="DirectionsInfo"/>
        </w:rPr>
      </w:pPr>
      <w:r w:rsidRPr="00CE037D">
        <w:rPr>
          <w:rStyle w:val="DirectionsInfo"/>
        </w:rPr>
        <w:t xml:space="preserve">WFL </w:t>
      </w:r>
      <w:r w:rsidRPr="00BA504F">
        <w:rPr>
          <w:rStyle w:val="DirectionsInfo"/>
        </w:rPr>
        <w:t>Specification 01/01/14</w:t>
      </w:r>
      <w:r w:rsidR="00010096" w:rsidRPr="00BA504F">
        <w:rPr>
          <w:rStyle w:val="DirectionsInfo"/>
        </w:rPr>
        <w:tab/>
        <w:t>1050060</w:t>
      </w:r>
    </w:p>
    <w:p w14:paraId="28CE8AA7" w14:textId="77777777" w:rsidR="00BA504F" w:rsidRPr="00BA504F" w:rsidRDefault="00CE037D" w:rsidP="00CE037D">
      <w:pPr>
        <w:pStyle w:val="Directions"/>
      </w:pPr>
      <w:r w:rsidRPr="00BA504F">
        <w:t xml:space="preserve">Include the following </w:t>
      </w:r>
      <w:r w:rsidR="00BA504F" w:rsidRPr="00BA504F">
        <w:t>in projects that meet both of the following requirements:</w:t>
      </w:r>
    </w:p>
    <w:p w14:paraId="4A7E5FB9" w14:textId="77777777" w:rsidR="00BA504F" w:rsidRPr="00BA504F" w:rsidRDefault="00BA504F" w:rsidP="00CE037D">
      <w:pPr>
        <w:pStyle w:val="Directions"/>
      </w:pPr>
      <w:r w:rsidRPr="00BA504F">
        <w:tab/>
        <w:t>When government provided sources are available, and;</w:t>
      </w:r>
    </w:p>
    <w:p w14:paraId="172A97E4" w14:textId="38DCFFF7" w:rsidR="00CE037D" w:rsidRPr="00BA504F" w:rsidRDefault="00BA504F" w:rsidP="00CE037D">
      <w:pPr>
        <w:pStyle w:val="Directions"/>
      </w:pPr>
      <w:r w:rsidRPr="00BA504F">
        <w:tab/>
        <w:t>When</w:t>
      </w:r>
      <w:r w:rsidR="00CE037D" w:rsidRPr="00BA504F">
        <w:t xml:space="preserve"> there is </w:t>
      </w:r>
      <w:r w:rsidR="00CE037D" w:rsidRPr="00BA504F">
        <w:rPr>
          <w:u w:val="single"/>
        </w:rPr>
        <w:t>no</w:t>
      </w:r>
      <w:r w:rsidR="00CE037D" w:rsidRPr="00BA504F">
        <w:t xml:space="preserve"> charge for material taken from the source</w:t>
      </w:r>
      <w:r w:rsidRPr="00BA504F">
        <w:t>.</w:t>
      </w:r>
    </w:p>
    <w:p w14:paraId="5811CCC9" w14:textId="77777777" w:rsidR="00CE037D" w:rsidRPr="00BA504F" w:rsidRDefault="00CE037D" w:rsidP="00CE037D">
      <w:pPr>
        <w:pStyle w:val="Indent1"/>
      </w:pPr>
      <w:r w:rsidRPr="00BA504F">
        <w:t xml:space="preserve">There is no charge for material taken from </w:t>
      </w:r>
      <w:r w:rsidRPr="00041730">
        <w:rPr>
          <w:highlight w:val="yellow"/>
        </w:rPr>
        <w:t>[</w:t>
      </w:r>
      <w:r w:rsidRPr="005D3191">
        <w:rPr>
          <w:highlight w:val="yellow"/>
        </w:rPr>
        <w:t>INSERT MATERIAL SOURCE NO. OR NAME</w:t>
      </w:r>
      <w:r w:rsidRPr="00041730">
        <w:rPr>
          <w:highlight w:val="yellow"/>
        </w:rPr>
        <w:t>]</w:t>
      </w:r>
      <w:r w:rsidRPr="00BA504F">
        <w:t>.</w:t>
      </w:r>
    </w:p>
    <w:p w14:paraId="3DEA1562" w14:textId="7BD2B038" w:rsidR="00CE037D" w:rsidRPr="00BA504F" w:rsidRDefault="00CE037D" w:rsidP="00CE037D">
      <w:pPr>
        <w:pStyle w:val="Directions"/>
        <w:rPr>
          <w:rStyle w:val="DirectionsInfo"/>
        </w:rPr>
      </w:pPr>
      <w:r w:rsidRPr="00BA504F">
        <w:rPr>
          <w:rStyle w:val="DirectionsInfo"/>
        </w:rPr>
        <w:t>WFL Specification 01/01/14</w:t>
      </w:r>
      <w:r w:rsidR="00010096" w:rsidRPr="00BA504F">
        <w:rPr>
          <w:rStyle w:val="DirectionsInfo"/>
        </w:rPr>
        <w:tab/>
        <w:t>1050070</w:t>
      </w:r>
    </w:p>
    <w:p w14:paraId="681D4528" w14:textId="77777777" w:rsidR="00BA504F" w:rsidRPr="00BA504F" w:rsidRDefault="00CE037D" w:rsidP="00CE037D">
      <w:pPr>
        <w:pStyle w:val="Directions"/>
      </w:pPr>
      <w:r w:rsidRPr="00BA504F">
        <w:t xml:space="preserve">Include the following </w:t>
      </w:r>
      <w:r w:rsidR="00BA504F" w:rsidRPr="00BA504F">
        <w:t>in projects that meet both of the following requirements:</w:t>
      </w:r>
    </w:p>
    <w:p w14:paraId="371ACA7A" w14:textId="77777777" w:rsidR="00BA504F" w:rsidRPr="00BA504F" w:rsidRDefault="00BA504F" w:rsidP="00CE037D">
      <w:pPr>
        <w:pStyle w:val="Directions"/>
      </w:pPr>
      <w:r w:rsidRPr="00BA504F">
        <w:tab/>
        <w:t>When government provided sources are available, and;</w:t>
      </w:r>
    </w:p>
    <w:p w14:paraId="58432CB0" w14:textId="2C069BFA" w:rsidR="00CE037D" w:rsidRPr="00BA504F" w:rsidRDefault="00BA504F" w:rsidP="00CE037D">
      <w:pPr>
        <w:pStyle w:val="Directions"/>
      </w:pPr>
      <w:r w:rsidRPr="00BA504F">
        <w:tab/>
        <w:t>W</w:t>
      </w:r>
      <w:r w:rsidR="00CE037D" w:rsidRPr="00BA504F">
        <w:t>hen there is a charge for material taken from the source.</w:t>
      </w:r>
    </w:p>
    <w:p w14:paraId="24163ED8" w14:textId="77777777" w:rsidR="00CE037D" w:rsidRDefault="00CE037D" w:rsidP="00CE037D">
      <w:pPr>
        <w:pStyle w:val="Indent1"/>
      </w:pPr>
      <w:r w:rsidRPr="00BA504F">
        <w:t xml:space="preserve">Pay </w:t>
      </w:r>
      <w:r w:rsidRPr="00041730">
        <w:rPr>
          <w:highlight w:val="yellow"/>
        </w:rPr>
        <w:t>[</w:t>
      </w:r>
      <w:r w:rsidRPr="005D3191">
        <w:rPr>
          <w:highlight w:val="yellow"/>
        </w:rPr>
        <w:t>INSERT PERSON, COMPANY, OR AGENCY</w:t>
      </w:r>
      <w:r w:rsidRPr="00041730">
        <w:rPr>
          <w:highlight w:val="yellow"/>
        </w:rPr>
        <w:t>]</w:t>
      </w:r>
      <w:r>
        <w:t xml:space="preserve"> a royalty of </w:t>
      </w:r>
      <w:r w:rsidRPr="00041730">
        <w:rPr>
          <w:highlight w:val="yellow"/>
        </w:rPr>
        <w:t>[</w:t>
      </w:r>
      <w:r w:rsidRPr="005D3191">
        <w:rPr>
          <w:highlight w:val="yellow"/>
        </w:rPr>
        <w:t>INSERT $$ AMOUNT]</w:t>
      </w:r>
      <w:r>
        <w:t xml:space="preserve"> per cubic </w:t>
      </w:r>
      <w:r w:rsidRPr="00041730">
        <w:rPr>
          <w:highlight w:val="yellow"/>
        </w:rPr>
        <w:t>[</w:t>
      </w:r>
      <w:r w:rsidRPr="005D3191">
        <w:rPr>
          <w:highlight w:val="yellow"/>
        </w:rPr>
        <w:t>INSERT YARD OR METER</w:t>
      </w:r>
      <w:r w:rsidRPr="00041730">
        <w:rPr>
          <w:highlight w:val="yellow"/>
        </w:rPr>
        <w:t>]</w:t>
      </w:r>
      <w:r>
        <w:t xml:space="preserve">, or if the material is weighed, </w:t>
      </w:r>
      <w:r w:rsidRPr="00041730">
        <w:rPr>
          <w:highlight w:val="yellow"/>
        </w:rPr>
        <w:t>[</w:t>
      </w:r>
      <w:r w:rsidRPr="005D3191">
        <w:rPr>
          <w:highlight w:val="yellow"/>
        </w:rPr>
        <w:t>INSERT $$ AMOUNT</w:t>
      </w:r>
      <w:r w:rsidRPr="00041730">
        <w:rPr>
          <w:highlight w:val="yellow"/>
        </w:rPr>
        <w:t>]</w:t>
      </w:r>
      <w:r>
        <w:t xml:space="preserve"> per </w:t>
      </w:r>
      <w:r w:rsidRPr="00041730">
        <w:rPr>
          <w:highlight w:val="yellow"/>
        </w:rPr>
        <w:t>[</w:t>
      </w:r>
      <w:r w:rsidRPr="005D3191">
        <w:rPr>
          <w:highlight w:val="yellow"/>
        </w:rPr>
        <w:t>INSERT TON OR METRIC TON</w:t>
      </w:r>
      <w:r w:rsidRPr="00041730">
        <w:rPr>
          <w:highlight w:val="yellow"/>
        </w:rPr>
        <w:t>]</w:t>
      </w:r>
      <w:r>
        <w:t xml:space="preserve"> for material furnished from this source and incorporated into the work.</w:t>
      </w:r>
    </w:p>
    <w:p w14:paraId="0475B552" w14:textId="77777777" w:rsidR="00CE037D" w:rsidRDefault="00CE037D" w:rsidP="00CE037D">
      <w:pPr>
        <w:pStyle w:val="Indent1"/>
      </w:pPr>
      <w:r>
        <w:t>Make monthly royalty payments directly to:</w:t>
      </w:r>
    </w:p>
    <w:p w14:paraId="32B9BDE4" w14:textId="2EF3DE96" w:rsidR="00CE037D" w:rsidRDefault="00CE037D" w:rsidP="00CE037D">
      <w:pPr>
        <w:pStyle w:val="Indent1"/>
      </w:pPr>
      <w:r w:rsidRPr="00041730">
        <w:rPr>
          <w:highlight w:val="yellow"/>
        </w:rPr>
        <w:t>[</w:t>
      </w:r>
      <w:r w:rsidRPr="005D3191">
        <w:rPr>
          <w:highlight w:val="yellow"/>
        </w:rPr>
        <w:t>INSERT OWNER OF THE SOURCE AND ADDRESS</w:t>
      </w:r>
      <w:r w:rsidRPr="00041730">
        <w:rPr>
          <w:highlight w:val="yellow"/>
        </w:rPr>
        <w:t>]</w:t>
      </w:r>
    </w:p>
    <w:p w14:paraId="3E4DD17E" w14:textId="35476AB1" w:rsidR="008E5F10" w:rsidRPr="00CE037D" w:rsidRDefault="008E5F10" w:rsidP="008E5F10">
      <w:pPr>
        <w:pStyle w:val="Directions"/>
        <w:rPr>
          <w:rStyle w:val="DirectionsInfo"/>
        </w:rPr>
      </w:pPr>
      <w:r w:rsidRPr="00CE037D">
        <w:rPr>
          <w:rStyle w:val="DirectionsInfo"/>
        </w:rPr>
        <w:t xml:space="preserve">WFL Specification </w:t>
      </w:r>
      <w:r w:rsidR="00CA0303">
        <w:rPr>
          <w:rStyle w:val="DirectionsInfo"/>
        </w:rPr>
        <w:t>09/17/18</w:t>
      </w:r>
      <w:r w:rsidR="00010096">
        <w:rPr>
          <w:rStyle w:val="DirectionsInfo"/>
        </w:rPr>
        <w:tab/>
        <w:t>1050080</w:t>
      </w:r>
    </w:p>
    <w:p w14:paraId="4A6AAAEF" w14:textId="3A2A6263" w:rsidR="008E5F10" w:rsidRDefault="008E5F10" w:rsidP="008E5F10">
      <w:pPr>
        <w:pStyle w:val="Directions"/>
      </w:pPr>
      <w:r>
        <w:t>Include the following on all projects that the Government does not provide materials.</w:t>
      </w:r>
    </w:p>
    <w:p w14:paraId="72854777" w14:textId="77777777" w:rsidR="002855AD" w:rsidRPr="000E1D5E" w:rsidRDefault="002855AD" w:rsidP="002855AD">
      <w:pPr>
        <w:pStyle w:val="Indent1"/>
        <w:rPr>
          <w:vanish/>
          <w:specVanish/>
        </w:rPr>
      </w:pPr>
      <w:r w:rsidRPr="000E1D5E">
        <w:rPr>
          <w:b/>
        </w:rPr>
        <w:t xml:space="preserve">(b) Government-provided material stockpile.  </w:t>
      </w:r>
    </w:p>
    <w:p w14:paraId="7E139929" w14:textId="070D4D1B" w:rsidR="002855AD" w:rsidRDefault="002855AD" w:rsidP="002855AD">
      <w:pPr>
        <w:pStyle w:val="Instructions"/>
        <w:keepNext w:val="0"/>
      </w:pPr>
      <w:r>
        <w:t>Add the following</w:t>
      </w:r>
      <w:r w:rsidRPr="00200A60">
        <w:rPr>
          <w:u w:val="none"/>
        </w:rPr>
        <w:t>:</w:t>
      </w:r>
    </w:p>
    <w:p w14:paraId="5CAEF084" w14:textId="7EDF2DE1" w:rsidR="008E5F10" w:rsidRDefault="008E5F10" w:rsidP="002855AD">
      <w:pPr>
        <w:pStyle w:val="Indent1"/>
      </w:pPr>
      <w:r>
        <w:t>There are no Government-provided material stockpiles for this project.</w:t>
      </w:r>
    </w:p>
    <w:p w14:paraId="1AB6A906" w14:textId="52E902BA" w:rsidR="00CE037D" w:rsidRPr="00CE037D" w:rsidRDefault="00CE037D" w:rsidP="002855AD">
      <w:pPr>
        <w:pStyle w:val="Directions"/>
        <w:keepNext w:val="0"/>
        <w:pageBreakBefore/>
        <w:rPr>
          <w:rStyle w:val="DirectionsInfo"/>
        </w:rPr>
      </w:pPr>
      <w:r w:rsidRPr="00CE037D">
        <w:rPr>
          <w:rStyle w:val="DirectionsInfo"/>
        </w:rPr>
        <w:lastRenderedPageBreak/>
        <w:t xml:space="preserve">WFL Specification </w:t>
      </w:r>
      <w:r w:rsidR="0092014B">
        <w:rPr>
          <w:rStyle w:val="DirectionsInfo"/>
        </w:rPr>
        <w:t>0</w:t>
      </w:r>
      <w:r w:rsidR="00142247">
        <w:rPr>
          <w:rStyle w:val="DirectionsInfo"/>
        </w:rPr>
        <w:t>4/</w:t>
      </w:r>
      <w:r w:rsidR="001E5F93">
        <w:rPr>
          <w:rStyle w:val="DirectionsInfo"/>
        </w:rPr>
        <w:t>20</w:t>
      </w:r>
      <w:r w:rsidR="0092014B">
        <w:rPr>
          <w:rStyle w:val="DirectionsInfo"/>
        </w:rPr>
        <w:t>/18</w:t>
      </w:r>
      <w:r w:rsidR="00010096">
        <w:rPr>
          <w:rStyle w:val="DirectionsInfo"/>
        </w:rPr>
        <w:tab/>
        <w:t>1050090</w:t>
      </w:r>
    </w:p>
    <w:p w14:paraId="6C7F12CF" w14:textId="2A6363FD" w:rsidR="00CE037D" w:rsidRDefault="00CE037D" w:rsidP="002855AD">
      <w:pPr>
        <w:pStyle w:val="Directions"/>
      </w:pPr>
      <w:r>
        <w:t>Include the following on all projects</w:t>
      </w:r>
      <w:r w:rsidR="003253A9">
        <w:t xml:space="preserve"> </w:t>
      </w:r>
      <w:r w:rsidR="007F4DA1">
        <w:t>that the</w:t>
      </w:r>
      <w:r w:rsidR="003253A9">
        <w:t xml:space="preserve"> Government </w:t>
      </w:r>
      <w:r w:rsidR="007F4DA1">
        <w:t>provide</w:t>
      </w:r>
      <w:r w:rsidR="00D4035B">
        <w:t>s</w:t>
      </w:r>
      <w:r w:rsidR="003253A9">
        <w:t xml:space="preserve"> material</w:t>
      </w:r>
      <w:r>
        <w:t>.</w:t>
      </w:r>
      <w:r w:rsidR="00296AB6">
        <w:t xml:space="preserve">  </w:t>
      </w:r>
      <w:r w:rsidR="00D4035B">
        <w:t>Describe the type of material (seed, culvert pipe, crushed rock, etc.), the work to be constructed (turf establishment, drainage structures, untreated aggregate courses, etc</w:t>
      </w:r>
      <w:r w:rsidR="001E5F93">
        <w:t>.</w:t>
      </w:r>
      <w:r w:rsidR="00D4035B">
        <w:t>), where the material is located</w:t>
      </w:r>
      <w:r w:rsidR="00F611F3">
        <w:t xml:space="preserve">, and </w:t>
      </w:r>
      <w:r w:rsidR="00D4035B">
        <w:t xml:space="preserve">how to arrange for </w:t>
      </w:r>
      <w:r w:rsidR="00F611F3">
        <w:t>obtaining</w:t>
      </w:r>
      <w:r w:rsidR="00D4035B">
        <w:t xml:space="preserve"> the material</w:t>
      </w:r>
      <w:r w:rsidR="00F611F3">
        <w:t xml:space="preserve"> (contact info)</w:t>
      </w:r>
      <w:r w:rsidR="00D4035B">
        <w:t>.</w:t>
      </w:r>
    </w:p>
    <w:p w14:paraId="620181EA" w14:textId="38E45AE2" w:rsidR="00CE037D" w:rsidRPr="000E1D5E" w:rsidRDefault="00CE037D" w:rsidP="000E1D5E">
      <w:pPr>
        <w:pStyle w:val="Indent1"/>
        <w:rPr>
          <w:vanish/>
          <w:specVanish/>
        </w:rPr>
      </w:pPr>
      <w:r w:rsidRPr="000E1D5E">
        <w:rPr>
          <w:b/>
        </w:rPr>
        <w:t xml:space="preserve">(b) Government-provided material stockpile.  </w:t>
      </w:r>
    </w:p>
    <w:p w14:paraId="6EE1CB71" w14:textId="77777777" w:rsidR="00CE037D" w:rsidRDefault="00D4035B" w:rsidP="0073260A">
      <w:pPr>
        <w:pStyle w:val="Instructions"/>
        <w:keepNext w:val="0"/>
      </w:pPr>
      <w:r>
        <w:t>Add the following</w:t>
      </w:r>
      <w:r w:rsidR="00296AB6" w:rsidRPr="00200A60">
        <w:rPr>
          <w:u w:val="none"/>
        </w:rPr>
        <w:t>:</w:t>
      </w:r>
    </w:p>
    <w:p w14:paraId="67469B4B" w14:textId="4F66E142" w:rsidR="00D4035B" w:rsidRPr="00D4035B" w:rsidRDefault="00D4035B" w:rsidP="00CA1E4F">
      <w:pPr>
        <w:pStyle w:val="Indent1"/>
      </w:pPr>
      <w:r>
        <w:t xml:space="preserve">The Government will furnish </w:t>
      </w:r>
      <w:r w:rsidRPr="00041730">
        <w:rPr>
          <w:highlight w:val="yellow"/>
        </w:rPr>
        <w:t>[</w:t>
      </w:r>
      <w:r w:rsidRPr="005D3191">
        <w:rPr>
          <w:highlight w:val="yellow"/>
        </w:rPr>
        <w:t>DESCRIBE MATERIAL</w:t>
      </w:r>
      <w:r w:rsidRPr="00041730">
        <w:rPr>
          <w:highlight w:val="yellow"/>
        </w:rPr>
        <w:t>]</w:t>
      </w:r>
      <w:r>
        <w:t xml:space="preserve"> for use in </w:t>
      </w:r>
      <w:r w:rsidRPr="00041730">
        <w:rPr>
          <w:highlight w:val="yellow"/>
        </w:rPr>
        <w:t>[</w:t>
      </w:r>
      <w:r w:rsidRPr="005D3191">
        <w:rPr>
          <w:highlight w:val="yellow"/>
        </w:rPr>
        <w:t>DESCRIBE WORK or SECTION TITLE</w:t>
      </w:r>
      <w:r w:rsidRPr="00041730">
        <w:rPr>
          <w:highlight w:val="yellow"/>
        </w:rPr>
        <w:t>]</w:t>
      </w:r>
      <w:r>
        <w:t xml:space="preserve">.  The material is available </w:t>
      </w:r>
      <w:r w:rsidRPr="00041730">
        <w:rPr>
          <w:highlight w:val="yellow"/>
        </w:rPr>
        <w:t>[</w:t>
      </w:r>
      <w:r w:rsidRPr="005D3191">
        <w:rPr>
          <w:highlight w:val="yellow"/>
        </w:rPr>
        <w:t xml:space="preserve">DESCRIBE LOCATION </w:t>
      </w:r>
      <w:r w:rsidR="00F611F3" w:rsidRPr="005D3191">
        <w:rPr>
          <w:highlight w:val="yellow"/>
        </w:rPr>
        <w:t>AND</w:t>
      </w:r>
      <w:r w:rsidRPr="005D3191">
        <w:rPr>
          <w:highlight w:val="yellow"/>
        </w:rPr>
        <w:t xml:space="preserve"> HOW TO OBTAIN MATERIAL</w:t>
      </w:r>
      <w:r w:rsidRPr="00041730">
        <w:rPr>
          <w:highlight w:val="yellow"/>
        </w:rPr>
        <w:t>]</w:t>
      </w:r>
      <w:r>
        <w:t>.</w:t>
      </w:r>
    </w:p>
    <w:p w14:paraId="1AC08628" w14:textId="398CC8CE" w:rsidR="00CE037D" w:rsidRPr="00CE037D" w:rsidRDefault="00CE037D" w:rsidP="00CE037D">
      <w:pPr>
        <w:pStyle w:val="Directions"/>
        <w:rPr>
          <w:rStyle w:val="DirectionsInfo"/>
        </w:rPr>
      </w:pPr>
      <w:bookmarkStart w:id="1" w:name="_Hlk38627545"/>
      <w:r w:rsidRPr="00CE037D">
        <w:rPr>
          <w:rStyle w:val="DirectionsInfo"/>
        </w:rPr>
        <w:t xml:space="preserve">WFL Specification </w:t>
      </w:r>
      <w:r w:rsidR="00401915">
        <w:rPr>
          <w:rStyle w:val="DirectionsInfo"/>
        </w:rPr>
        <w:t>04/02/21</w:t>
      </w:r>
      <w:r w:rsidR="00010096">
        <w:rPr>
          <w:rStyle w:val="DirectionsInfo"/>
        </w:rPr>
        <w:tab/>
        <w:t>1050100</w:t>
      </w:r>
    </w:p>
    <w:p w14:paraId="66E7744F" w14:textId="77777777" w:rsidR="00CE037D" w:rsidRDefault="00CE037D" w:rsidP="00CE037D">
      <w:pPr>
        <w:pStyle w:val="Directions"/>
      </w:pPr>
      <w:r>
        <w:t>Include the following on all projects.</w:t>
      </w:r>
    </w:p>
    <w:bookmarkEnd w:id="1"/>
    <w:p w14:paraId="5865FB5A" w14:textId="50D512A2" w:rsidR="00CE037D" w:rsidRPr="000E1D5E" w:rsidRDefault="00CE037D" w:rsidP="000E1D5E">
      <w:pPr>
        <w:pStyle w:val="Indent1"/>
        <w:rPr>
          <w:vanish/>
          <w:specVanish/>
        </w:rPr>
      </w:pPr>
      <w:r w:rsidRPr="000E1D5E">
        <w:rPr>
          <w:b/>
        </w:rPr>
        <w:t xml:space="preserve">(c) Contractor-located sources.  </w:t>
      </w:r>
    </w:p>
    <w:p w14:paraId="5B6880D0" w14:textId="77777777" w:rsidR="00CE037D" w:rsidRDefault="006B21CC" w:rsidP="00CE037D">
      <w:pPr>
        <w:pStyle w:val="Instructions"/>
      </w:pPr>
      <w:r>
        <w:t>Delete the text of this Subsection and substitute the following</w:t>
      </w:r>
      <w:r w:rsidR="00CE037D" w:rsidRPr="00200A60">
        <w:rPr>
          <w:u w:val="none"/>
        </w:rPr>
        <w:t>:</w:t>
      </w:r>
    </w:p>
    <w:p w14:paraId="53229297" w14:textId="02B639A3" w:rsidR="00866B35" w:rsidRDefault="00866B35" w:rsidP="00866B35">
      <w:pPr>
        <w:pStyle w:val="Indent1"/>
        <w:rPr>
          <w:b/>
        </w:rPr>
      </w:pPr>
      <w:r>
        <w:rPr>
          <w:sz w:val="23"/>
          <w:szCs w:val="23"/>
        </w:rPr>
        <w:t xml:space="preserve">The Contractor is responsible for Contractor-located material sources, including established commercial material sources. </w:t>
      </w:r>
      <w:r w:rsidR="00964AD2">
        <w:rPr>
          <w:sz w:val="23"/>
          <w:szCs w:val="23"/>
        </w:rPr>
        <w:t xml:space="preserve"> </w:t>
      </w:r>
      <w:r>
        <w:rPr>
          <w:sz w:val="23"/>
          <w:szCs w:val="23"/>
        </w:rPr>
        <w:t xml:space="preserve">Use sources that fulfill the contract quantity and quality requirements. </w:t>
      </w:r>
      <w:r w:rsidR="00964AD2">
        <w:rPr>
          <w:sz w:val="23"/>
          <w:szCs w:val="23"/>
        </w:rPr>
        <w:t xml:space="preserve"> </w:t>
      </w:r>
      <w:r>
        <w:rPr>
          <w:sz w:val="23"/>
          <w:szCs w:val="23"/>
        </w:rPr>
        <w:t xml:space="preserve">Determine the quantity, type of equipment, and work necessary to select and produce an acceptable material. </w:t>
      </w:r>
      <w:r w:rsidR="00964AD2">
        <w:rPr>
          <w:sz w:val="23"/>
          <w:szCs w:val="23"/>
        </w:rPr>
        <w:t xml:space="preserve"> </w:t>
      </w:r>
      <w:r>
        <w:rPr>
          <w:sz w:val="23"/>
          <w:szCs w:val="23"/>
        </w:rPr>
        <w:t>Secure permits and clearances for use of the source and submit copies of the documents to the CO.</w:t>
      </w:r>
      <w:r w:rsidR="00E54F96">
        <w:rPr>
          <w:sz w:val="23"/>
          <w:szCs w:val="23"/>
        </w:rPr>
        <w:t xml:space="preserve"> Follow the environmental requirements of Subsection 107.10(d)</w:t>
      </w:r>
      <w:r w:rsidR="00366189">
        <w:rPr>
          <w:sz w:val="23"/>
          <w:szCs w:val="23"/>
        </w:rPr>
        <w:t xml:space="preserve"> and anticipate a minimum of 60 days for approvals for use of any contractor located site or source</w:t>
      </w:r>
      <w:r w:rsidR="00E54F96">
        <w:rPr>
          <w:sz w:val="23"/>
          <w:szCs w:val="23"/>
        </w:rPr>
        <w:t>.</w:t>
      </w:r>
      <w:r w:rsidR="00964AD2">
        <w:rPr>
          <w:sz w:val="23"/>
          <w:szCs w:val="23"/>
        </w:rPr>
        <w:t xml:space="preserve"> </w:t>
      </w:r>
      <w:r>
        <w:rPr>
          <w:sz w:val="23"/>
          <w:szCs w:val="23"/>
        </w:rPr>
        <w:t xml:space="preserve"> Submit available historical data indicating acceptable material can be produced from the source. </w:t>
      </w:r>
      <w:r w:rsidR="00964AD2">
        <w:rPr>
          <w:sz w:val="23"/>
          <w:szCs w:val="23"/>
        </w:rPr>
        <w:t xml:space="preserve"> </w:t>
      </w:r>
      <w:r>
        <w:rPr>
          <w:sz w:val="23"/>
          <w:szCs w:val="23"/>
        </w:rPr>
        <w:t xml:space="preserve">Perform quality control sampling and testing according to the approved Contractor Quality Control Plan in Section 153, aggregate source quality tests, and applicable Sampling, Testing, and Acceptance Requirements table included at the end of each Section. </w:t>
      </w:r>
      <w:r w:rsidR="00964AD2">
        <w:rPr>
          <w:sz w:val="23"/>
          <w:szCs w:val="23"/>
        </w:rPr>
        <w:t xml:space="preserve"> </w:t>
      </w:r>
      <w:r>
        <w:rPr>
          <w:sz w:val="23"/>
          <w:szCs w:val="23"/>
        </w:rPr>
        <w:t>Allow the CO the opportunity to witness sampling and splitting of the test material.</w:t>
      </w:r>
    </w:p>
    <w:p w14:paraId="599A1B86" w14:textId="1ED4BA85" w:rsidR="00CE037D" w:rsidRPr="00CE037D" w:rsidRDefault="00CE037D" w:rsidP="00CE037D">
      <w:pPr>
        <w:pStyle w:val="Directions"/>
        <w:rPr>
          <w:rStyle w:val="DirectionsInfo"/>
        </w:rPr>
      </w:pPr>
      <w:r w:rsidRPr="00CE037D">
        <w:rPr>
          <w:rStyle w:val="DirectionsInfo"/>
        </w:rPr>
        <w:t xml:space="preserve">WFL Specification </w:t>
      </w:r>
      <w:r w:rsidR="00401915">
        <w:rPr>
          <w:rStyle w:val="DirectionsInfo"/>
        </w:rPr>
        <w:t>04/02/21</w:t>
      </w:r>
      <w:r w:rsidR="00010096">
        <w:rPr>
          <w:rStyle w:val="DirectionsInfo"/>
        </w:rPr>
        <w:tab/>
        <w:t>1050110</w:t>
      </w:r>
    </w:p>
    <w:p w14:paraId="081EC2EB" w14:textId="77777777" w:rsidR="00CE037D" w:rsidRDefault="00CE037D" w:rsidP="00CE037D">
      <w:pPr>
        <w:pStyle w:val="Directions"/>
      </w:pPr>
      <w:r>
        <w:t>Include the following on all projects when required by the partner agency.</w:t>
      </w:r>
    </w:p>
    <w:p w14:paraId="1F285FAE" w14:textId="77777777" w:rsidR="00CE037D" w:rsidRDefault="00CE037D" w:rsidP="00CE037D">
      <w:pPr>
        <w:pStyle w:val="Directions"/>
      </w:pPr>
      <w:r>
        <w:t>Note: Coordinate with partner agencies on specific requirements and edit as required.</w:t>
      </w:r>
    </w:p>
    <w:p w14:paraId="6AEB536D" w14:textId="62044480" w:rsidR="00CE037D" w:rsidRDefault="00CE037D" w:rsidP="00CE037D">
      <w:pPr>
        <w:pStyle w:val="Indent1"/>
      </w:pPr>
      <w:r w:rsidRPr="00CE037D">
        <w:rPr>
          <w:b/>
        </w:rPr>
        <w:t>Weed free certification.</w:t>
      </w:r>
      <w:r w:rsidRPr="00964AD2">
        <w:t xml:space="preserve"> </w:t>
      </w:r>
      <w:r w:rsidR="00457B21" w:rsidRPr="00964AD2">
        <w:t xml:space="preserve"> </w:t>
      </w:r>
      <w:r>
        <w:t xml:space="preserve">All material sources and materials incorporated into the work must be certified to be free from noxious weeds, invasive plants, and other deleterious materials by a federal, state or local public agency. </w:t>
      </w:r>
      <w:r w:rsidR="00964AD2">
        <w:t xml:space="preserve"> </w:t>
      </w:r>
      <w:r>
        <w:t xml:space="preserve">Commercial certifications may be acceptable if materials have been certified through the North American Weed Free Forage Program standard or a similarly recognized certification process approved by the CO. </w:t>
      </w:r>
      <w:r w:rsidR="00964AD2">
        <w:t xml:space="preserve"> </w:t>
      </w:r>
      <w:r>
        <w:t xml:space="preserve">Submit material certifications to the CO for approval at least </w:t>
      </w:r>
      <w:r w:rsidR="004860FF">
        <w:t xml:space="preserve">7 </w:t>
      </w:r>
      <w:r>
        <w:t>days before their use in the work.</w:t>
      </w:r>
    </w:p>
    <w:p w14:paraId="60EC65CC" w14:textId="50ADF71B" w:rsidR="00CE037D" w:rsidRPr="00CE037D" w:rsidRDefault="00CE037D" w:rsidP="00CE037D">
      <w:pPr>
        <w:pStyle w:val="Directions"/>
        <w:rPr>
          <w:rStyle w:val="DirectionsInfo"/>
        </w:rPr>
      </w:pPr>
      <w:r w:rsidRPr="00CE037D">
        <w:rPr>
          <w:rStyle w:val="DirectionsInfo"/>
        </w:rPr>
        <w:lastRenderedPageBreak/>
        <w:t>WFL Specification 01/01/14</w:t>
      </w:r>
      <w:r w:rsidR="00010096">
        <w:rPr>
          <w:rStyle w:val="DirectionsInfo"/>
        </w:rPr>
        <w:tab/>
        <w:t>1050120</w:t>
      </w:r>
    </w:p>
    <w:p w14:paraId="680A1DD8" w14:textId="77777777" w:rsidR="00CE037D" w:rsidRDefault="00CE037D" w:rsidP="00CE037D">
      <w:pPr>
        <w:pStyle w:val="Directions"/>
      </w:pPr>
      <w:r>
        <w:t>Include the following when TERO for materials sources is required. (Except for Glacier National Park projects) Edit as required.</w:t>
      </w:r>
    </w:p>
    <w:p w14:paraId="6727E665" w14:textId="77777777" w:rsidR="00CE037D" w:rsidRDefault="00CE037D" w:rsidP="00CE037D">
      <w:pPr>
        <w:pStyle w:val="Indent1"/>
      </w:pPr>
      <w:r>
        <w:t xml:space="preserve">Materials obtained from within the boundaries of the </w:t>
      </w:r>
      <w:r w:rsidRPr="00041730">
        <w:rPr>
          <w:highlight w:val="yellow"/>
        </w:rPr>
        <w:t>[</w:t>
      </w:r>
      <w:r w:rsidRPr="005D3191">
        <w:rPr>
          <w:highlight w:val="yellow"/>
        </w:rPr>
        <w:t>INSERT TRIBAL JURISDICTION</w:t>
      </w:r>
      <w:r w:rsidRPr="00041730">
        <w:rPr>
          <w:highlight w:val="yellow"/>
        </w:rPr>
        <w:t>]</w:t>
      </w:r>
      <w:r>
        <w:t xml:space="preserve"> may be subject to the </w:t>
      </w:r>
      <w:r w:rsidRPr="00041730">
        <w:rPr>
          <w:highlight w:val="yellow"/>
        </w:rPr>
        <w:t>[INSERT TRIBE NAME]</w:t>
      </w:r>
      <w:r>
        <w:t xml:space="preserve"> Tribal Employment Rights Office (TERO), which may require certain fees be paid.</w:t>
      </w:r>
    </w:p>
    <w:p w14:paraId="00BEA55C" w14:textId="77777777" w:rsidR="00CE037D" w:rsidRDefault="00CE037D" w:rsidP="00CE037D">
      <w:pPr>
        <w:pStyle w:val="Indent1"/>
      </w:pPr>
      <w:r>
        <w:t>The Government is not subject to TERO requirements and is not a party to any agreements between the Tribe and Contractor pursuant to the TERO.</w:t>
      </w:r>
    </w:p>
    <w:p w14:paraId="2CDA66C8" w14:textId="77777777" w:rsidR="00CE037D" w:rsidRDefault="00CE037D" w:rsidP="00CE037D">
      <w:pPr>
        <w:pStyle w:val="Indent1"/>
      </w:pPr>
      <w:r>
        <w:t>For further information on the TERO requirements, contact the [</w:t>
      </w:r>
      <w:r w:rsidRPr="00041730">
        <w:t>INSERT TRIBE NAME</w:t>
      </w:r>
      <w:r>
        <w:t>] TERO at:</w:t>
      </w:r>
    </w:p>
    <w:p w14:paraId="51A5CE83" w14:textId="77777777" w:rsidR="00CE037D" w:rsidRDefault="00CE037D" w:rsidP="00CE037D">
      <w:pPr>
        <w:pStyle w:val="Indent1"/>
      </w:pPr>
      <w:r w:rsidRPr="00041730">
        <w:rPr>
          <w:highlight w:val="yellow"/>
        </w:rPr>
        <w:t>[</w:t>
      </w:r>
      <w:r w:rsidRPr="005D3191">
        <w:rPr>
          <w:highlight w:val="yellow"/>
        </w:rPr>
        <w:t>INSERT TRIBE NAME</w:t>
      </w:r>
      <w:r w:rsidRPr="00041730">
        <w:rPr>
          <w:highlight w:val="yellow"/>
        </w:rPr>
        <w:t>]</w:t>
      </w:r>
      <w:r>
        <w:t xml:space="preserve"> Tribal Employment Rights Office</w:t>
      </w:r>
    </w:p>
    <w:p w14:paraId="60F06459" w14:textId="77777777" w:rsidR="00CE037D" w:rsidRDefault="00CE037D" w:rsidP="00CE037D">
      <w:pPr>
        <w:pStyle w:val="Indent1"/>
      </w:pPr>
      <w:r w:rsidRPr="00041730">
        <w:rPr>
          <w:highlight w:val="yellow"/>
        </w:rPr>
        <w:t>[</w:t>
      </w:r>
      <w:r w:rsidRPr="005D3191">
        <w:rPr>
          <w:highlight w:val="yellow"/>
        </w:rPr>
        <w:t>INSERT CONTACT INFORMATION</w:t>
      </w:r>
      <w:r w:rsidRPr="00041730">
        <w:rPr>
          <w:highlight w:val="yellow"/>
        </w:rPr>
        <w:t>]</w:t>
      </w:r>
    </w:p>
    <w:p w14:paraId="014689F2" w14:textId="3CEDA42B" w:rsidR="00CE037D" w:rsidRPr="00CE037D" w:rsidRDefault="00CE037D" w:rsidP="00CE037D">
      <w:pPr>
        <w:pStyle w:val="Directions"/>
        <w:rPr>
          <w:rStyle w:val="DirectionsInfo"/>
        </w:rPr>
      </w:pPr>
      <w:r w:rsidRPr="00CE037D">
        <w:rPr>
          <w:rStyle w:val="DirectionsInfo"/>
        </w:rPr>
        <w:t>WFL Specification 01/01/14</w:t>
      </w:r>
      <w:r w:rsidR="00010096">
        <w:rPr>
          <w:rStyle w:val="DirectionsInfo"/>
        </w:rPr>
        <w:tab/>
        <w:t>1050130</w:t>
      </w:r>
    </w:p>
    <w:p w14:paraId="0A26B3B4" w14:textId="77777777" w:rsidR="00CE037D" w:rsidRDefault="00CE037D" w:rsidP="00CE037D">
      <w:pPr>
        <w:pStyle w:val="Directions"/>
      </w:pPr>
      <w:r>
        <w:t>Include the following in projects for Glacier National Park solicitations.</w:t>
      </w:r>
    </w:p>
    <w:p w14:paraId="09C8A902" w14:textId="77777777" w:rsidR="00CE037D" w:rsidRDefault="00CE037D" w:rsidP="00CE037D">
      <w:pPr>
        <w:pStyle w:val="Indent1"/>
      </w:pPr>
      <w:r>
        <w:t>Materials obtained from within the boundaries of the Blackfeet Reservation may be subject to the Blackfeet Tribal Employment Rights Office (TERO), which may require certain fees be paid.</w:t>
      </w:r>
    </w:p>
    <w:p w14:paraId="72085B92" w14:textId="77777777" w:rsidR="00CE037D" w:rsidRDefault="00CE037D" w:rsidP="00CE037D">
      <w:pPr>
        <w:pStyle w:val="Indent1"/>
      </w:pPr>
      <w:r>
        <w:t>The Government is not subject to TERO requirements and is not a party to any agreements between the Tribe and Contractor pursuant to the TERO.</w:t>
      </w:r>
    </w:p>
    <w:p w14:paraId="45ADEE2E" w14:textId="77777777" w:rsidR="00CE037D" w:rsidRDefault="00CE037D" w:rsidP="00CE037D">
      <w:pPr>
        <w:pStyle w:val="Indent1"/>
      </w:pPr>
      <w:r>
        <w:t>For further information on the TERO requirements, contact the Blackfeet TERO at:</w:t>
      </w:r>
    </w:p>
    <w:p w14:paraId="3C973FCA" w14:textId="77777777" w:rsidR="00CE037D" w:rsidRDefault="00CE037D" w:rsidP="00CE037D">
      <w:pPr>
        <w:pStyle w:val="Indent2Tight"/>
      </w:pPr>
      <w:r>
        <w:t>Blackfeet Tribal Employment Rights Office</w:t>
      </w:r>
    </w:p>
    <w:p w14:paraId="11770380" w14:textId="77777777" w:rsidR="00CE037D" w:rsidRDefault="00CE037D" w:rsidP="00CE037D">
      <w:pPr>
        <w:pStyle w:val="Indent2Tight"/>
      </w:pPr>
      <w:r>
        <w:t>P.O. Box 850</w:t>
      </w:r>
    </w:p>
    <w:p w14:paraId="1DCDF42F" w14:textId="77777777" w:rsidR="00CE037D" w:rsidRDefault="00CE037D" w:rsidP="00CE037D">
      <w:pPr>
        <w:pStyle w:val="Indent2Tight"/>
      </w:pPr>
      <w:r>
        <w:t>Browning, Montana 59417</w:t>
      </w:r>
    </w:p>
    <w:p w14:paraId="011D68C6" w14:textId="77777777" w:rsidR="00CE037D" w:rsidRDefault="00CE037D" w:rsidP="00CE037D">
      <w:pPr>
        <w:pStyle w:val="Indent2Tight"/>
      </w:pPr>
      <w:r>
        <w:t>Phone: 406.330.7887</w:t>
      </w:r>
    </w:p>
    <w:p w14:paraId="60492229" w14:textId="58C4C794" w:rsidR="00CE037D" w:rsidRPr="00CE037D" w:rsidRDefault="00CE037D" w:rsidP="00CE037D">
      <w:pPr>
        <w:pStyle w:val="Directions"/>
        <w:rPr>
          <w:rStyle w:val="DirectionsInfo"/>
        </w:rPr>
      </w:pPr>
      <w:r w:rsidRPr="00CE037D">
        <w:rPr>
          <w:rStyle w:val="DirectionsInfo"/>
        </w:rPr>
        <w:lastRenderedPageBreak/>
        <w:t xml:space="preserve">WFL Specification </w:t>
      </w:r>
      <w:r w:rsidR="00401915">
        <w:rPr>
          <w:rStyle w:val="DirectionsInfo"/>
        </w:rPr>
        <w:t>04/02/21</w:t>
      </w:r>
      <w:r w:rsidR="00010096">
        <w:rPr>
          <w:rStyle w:val="DirectionsInfo"/>
        </w:rPr>
        <w:tab/>
        <w:t>1050140</w:t>
      </w:r>
    </w:p>
    <w:p w14:paraId="70B05B81" w14:textId="77777777" w:rsidR="00CE037D" w:rsidRDefault="00CE037D" w:rsidP="00CE037D">
      <w:pPr>
        <w:pStyle w:val="Directions"/>
      </w:pPr>
      <w:r>
        <w:t>Include the following when staging or stockpiling of materials is required.</w:t>
      </w:r>
    </w:p>
    <w:p w14:paraId="38B35CA6" w14:textId="77777777" w:rsidR="00CE037D" w:rsidRDefault="00CE037D" w:rsidP="00CE037D">
      <w:pPr>
        <w:pStyle w:val="Directions"/>
      </w:pPr>
      <w:r>
        <w:t>Only insert “portions of the right-of-way approved by the CO” if there is a possibility of portions being approved.</w:t>
      </w:r>
    </w:p>
    <w:p w14:paraId="53F61EA6" w14:textId="695A1381" w:rsidR="00CE037D" w:rsidRDefault="008D59BC" w:rsidP="00CE037D">
      <w:pPr>
        <w:pStyle w:val="Directions"/>
      </w:pPr>
      <w:r>
        <w:t>Coordinate with Partner Agency and e</w:t>
      </w:r>
      <w:r w:rsidR="00CE037D">
        <w:t>dit as required.</w:t>
      </w:r>
    </w:p>
    <w:p w14:paraId="2402B80C" w14:textId="0213AA68" w:rsidR="00CE037D" w:rsidRPr="00CE037D" w:rsidRDefault="00CE037D" w:rsidP="008D59BC">
      <w:pPr>
        <w:pStyle w:val="Heading3"/>
        <w:jc w:val="both"/>
        <w:rPr>
          <w:vanish/>
          <w:specVanish/>
        </w:rPr>
      </w:pPr>
      <w:r>
        <w:t xml:space="preserve">105.04 </w:t>
      </w:r>
      <w:r w:rsidR="006D1F55">
        <w:t xml:space="preserve">Handling and </w:t>
      </w:r>
      <w:r>
        <w:t xml:space="preserve">Storing Material.  </w:t>
      </w:r>
    </w:p>
    <w:p w14:paraId="175B73DC" w14:textId="77777777" w:rsidR="00CE037D" w:rsidRDefault="00CE037D" w:rsidP="008D59BC">
      <w:pPr>
        <w:pStyle w:val="Instructions"/>
      </w:pPr>
      <w:r>
        <w:t>Delete the text of the second paragraph and substitute the following</w:t>
      </w:r>
      <w:r w:rsidRPr="00E55455">
        <w:rPr>
          <w:u w:val="none"/>
        </w:rPr>
        <w:t>:</w:t>
      </w:r>
    </w:p>
    <w:p w14:paraId="2A788E0C" w14:textId="34BB6C47" w:rsidR="00CE037D" w:rsidRDefault="00CE037D" w:rsidP="00CE037D">
      <w:pPr>
        <w:pStyle w:val="BodyText"/>
      </w:pPr>
      <w:r>
        <w:t xml:space="preserve">Use </w:t>
      </w:r>
      <w:r w:rsidR="00396FF9">
        <w:t xml:space="preserve">only </w:t>
      </w:r>
      <w:r w:rsidRPr="00041730">
        <w:rPr>
          <w:highlight w:val="yellow"/>
        </w:rPr>
        <w:t>[</w:t>
      </w:r>
      <w:r w:rsidRPr="005D3191">
        <w:rPr>
          <w:highlight w:val="yellow"/>
        </w:rPr>
        <w:t xml:space="preserve">INSERT AREA NAME OR LOCATION </w:t>
      </w:r>
      <w:r w:rsidR="008D59BC" w:rsidRPr="005D3191">
        <w:rPr>
          <w:highlight w:val="yellow"/>
        </w:rPr>
        <w:t>AND/</w:t>
      </w:r>
      <w:r w:rsidRPr="005D3191">
        <w:rPr>
          <w:highlight w:val="yellow"/>
        </w:rPr>
        <w:t>OR portions of the right-of-way approved by the CO</w:t>
      </w:r>
      <w:r w:rsidRPr="00041730">
        <w:rPr>
          <w:highlight w:val="yellow"/>
        </w:rPr>
        <w:t>]</w:t>
      </w:r>
      <w:r>
        <w:t xml:space="preserve"> for staging or storing of materials such as culverts, geotextile fabric, temporary traffic control devices; and for equipment parking.</w:t>
      </w:r>
    </w:p>
    <w:p w14:paraId="6DEE3501" w14:textId="1C83B3C9" w:rsidR="004F7690" w:rsidRDefault="00CE037D" w:rsidP="00CE037D">
      <w:pPr>
        <w:pStyle w:val="BodyText"/>
      </w:pPr>
      <w:r>
        <w:t xml:space="preserve">Provide additional space as needed. </w:t>
      </w:r>
      <w:r w:rsidR="00964AD2">
        <w:t xml:space="preserve"> </w:t>
      </w:r>
      <w:r>
        <w:t>Do not use private property for staging</w:t>
      </w:r>
      <w:r w:rsidR="00BB44E6">
        <w:t>,</w:t>
      </w:r>
      <w:r>
        <w:t xml:space="preserve"> storage</w:t>
      </w:r>
      <w:r w:rsidR="00BB44E6">
        <w:t>, or disposal</w:t>
      </w:r>
      <w:r>
        <w:t xml:space="preserve"> without written permission of the owner or lessee</w:t>
      </w:r>
      <w:r w:rsidR="00376BCD">
        <w:t xml:space="preserve"> and p</w:t>
      </w:r>
      <w:r w:rsidR="00103F73">
        <w:t>rior to completion of</w:t>
      </w:r>
      <w:r w:rsidR="00376BCD">
        <w:t xml:space="preserve"> the requirements of subsection 10</w:t>
      </w:r>
      <w:r w:rsidR="00350BF9">
        <w:t>7</w:t>
      </w:r>
      <w:r w:rsidR="00376BCD">
        <w:t>.</w:t>
      </w:r>
      <w:r w:rsidR="00350BF9">
        <w:t>10</w:t>
      </w:r>
      <w:r w:rsidR="00376BCD">
        <w:t>(</w:t>
      </w:r>
      <w:r w:rsidR="00350BF9">
        <w:t>d</w:t>
      </w:r>
      <w:r w:rsidR="00376BCD">
        <w:t>)</w:t>
      </w:r>
      <w:r>
        <w:t xml:space="preserve">. </w:t>
      </w:r>
      <w:r w:rsidR="00964AD2">
        <w:t xml:space="preserve"> </w:t>
      </w:r>
      <w:r>
        <w:t>Submit copies of agreements and documents</w:t>
      </w:r>
      <w:r w:rsidR="0053037E">
        <w:t xml:space="preserve"> and do not use </w:t>
      </w:r>
      <w:r w:rsidR="006F3348">
        <w:t xml:space="preserve">property </w:t>
      </w:r>
      <w:r w:rsidR="00D43785">
        <w:t>until approved by</w:t>
      </w:r>
      <w:r w:rsidR="006F3348">
        <w:t xml:space="preserve"> CO</w:t>
      </w:r>
      <w:r>
        <w:t>.</w:t>
      </w:r>
    </w:p>
    <w:sectPr w:rsidR="004F7690" w:rsidSect="00D6374F">
      <w:headerReference w:type="default" r:id="rId8"/>
      <w:footerReference w:type="default" r:id="rId9"/>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F56C7" w14:textId="77777777" w:rsidR="00E00C15" w:rsidRDefault="00E00C15" w:rsidP="001A6D08">
      <w:r>
        <w:separator/>
      </w:r>
    </w:p>
  </w:endnote>
  <w:endnote w:type="continuationSeparator" w:id="0">
    <w:p w14:paraId="7E68D132" w14:textId="77777777" w:rsidR="00E00C15" w:rsidRDefault="00E00C15" w:rsidP="001A6D08">
      <w:r>
        <w:continuationSeparator/>
      </w:r>
    </w:p>
  </w:endnote>
  <w:endnote w:type="continuationNotice" w:id="1">
    <w:p w14:paraId="0CDCD248" w14:textId="77777777" w:rsidR="00E00C15" w:rsidRDefault="00E0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C939" w14:textId="77777777" w:rsidR="00A57CA0" w:rsidRDefault="00A5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B0B2" w14:textId="77777777" w:rsidR="00E00C15" w:rsidRDefault="00E00C15" w:rsidP="001A6D08">
      <w:r>
        <w:separator/>
      </w:r>
    </w:p>
  </w:footnote>
  <w:footnote w:type="continuationSeparator" w:id="0">
    <w:p w14:paraId="53CDEBA6" w14:textId="77777777" w:rsidR="00E00C15" w:rsidRDefault="00E00C15" w:rsidP="001A6D08">
      <w:r>
        <w:continuationSeparator/>
      </w:r>
    </w:p>
  </w:footnote>
  <w:footnote w:type="continuationNotice" w:id="1">
    <w:p w14:paraId="38F9F8D7" w14:textId="77777777" w:rsidR="00E00C15" w:rsidRDefault="00E00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4572" w14:textId="77777777" w:rsidR="00A57CA0" w:rsidRDefault="00A57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356EEA"/>
    <w:multiLevelType w:val="hybridMultilevel"/>
    <w:tmpl w:val="69B82A24"/>
    <w:lvl w:ilvl="0" w:tplc="F1ACF1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2D1DAF"/>
    <w:multiLevelType w:val="hybridMultilevel"/>
    <w:tmpl w:val="D97E7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861231F"/>
    <w:multiLevelType w:val="hybridMultilevel"/>
    <w:tmpl w:val="376A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num>
  <w:num w:numId="2">
    <w:abstractNumId w:val="9"/>
  </w:num>
  <w:num w:numId="3">
    <w:abstractNumId w:val="9"/>
  </w:num>
  <w:num w:numId="4">
    <w:abstractNumId w:val="7"/>
  </w:num>
  <w:num w:numId="5">
    <w:abstractNumId w:val="17"/>
  </w:num>
  <w:num w:numId="6">
    <w:abstractNumId w:val="9"/>
  </w:num>
  <w:num w:numId="7">
    <w:abstractNumId w:val="10"/>
  </w:num>
  <w:num w:numId="8">
    <w:abstractNumId w:val="15"/>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0"/>
  </w:num>
  <w:num w:numId="19">
    <w:abstractNumId w:val="13"/>
  </w:num>
  <w:num w:numId="20">
    <w:abstractNumId w:val="18"/>
  </w:num>
  <w:num w:numId="21">
    <w:abstractNumId w:val="16"/>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2336"/>
    <w:rsid w:val="0000729A"/>
    <w:rsid w:val="00010096"/>
    <w:rsid w:val="00012B4A"/>
    <w:rsid w:val="00013660"/>
    <w:rsid w:val="00014FAB"/>
    <w:rsid w:val="00015C4F"/>
    <w:rsid w:val="00025FFA"/>
    <w:rsid w:val="00027A97"/>
    <w:rsid w:val="00041730"/>
    <w:rsid w:val="00056524"/>
    <w:rsid w:val="000611B0"/>
    <w:rsid w:val="00061B9B"/>
    <w:rsid w:val="000640F5"/>
    <w:rsid w:val="00065E83"/>
    <w:rsid w:val="0006675B"/>
    <w:rsid w:val="00070CFC"/>
    <w:rsid w:val="00071867"/>
    <w:rsid w:val="00075EEC"/>
    <w:rsid w:val="00077E58"/>
    <w:rsid w:val="00080280"/>
    <w:rsid w:val="00082697"/>
    <w:rsid w:val="000848F8"/>
    <w:rsid w:val="00085B1C"/>
    <w:rsid w:val="0009317D"/>
    <w:rsid w:val="000941EC"/>
    <w:rsid w:val="000A0C16"/>
    <w:rsid w:val="000A5F8B"/>
    <w:rsid w:val="000B02C3"/>
    <w:rsid w:val="000B2C21"/>
    <w:rsid w:val="000B3C5E"/>
    <w:rsid w:val="000B771C"/>
    <w:rsid w:val="000C2ED6"/>
    <w:rsid w:val="000C6B10"/>
    <w:rsid w:val="000C7B01"/>
    <w:rsid w:val="000E1D5E"/>
    <w:rsid w:val="000E4D65"/>
    <w:rsid w:val="000F4DCD"/>
    <w:rsid w:val="000F5D53"/>
    <w:rsid w:val="001001F3"/>
    <w:rsid w:val="00100E7A"/>
    <w:rsid w:val="0010301E"/>
    <w:rsid w:val="00103F73"/>
    <w:rsid w:val="001108CD"/>
    <w:rsid w:val="00113B94"/>
    <w:rsid w:val="00130279"/>
    <w:rsid w:val="00130BE0"/>
    <w:rsid w:val="0013336A"/>
    <w:rsid w:val="00137CB9"/>
    <w:rsid w:val="00142247"/>
    <w:rsid w:val="0014309E"/>
    <w:rsid w:val="0015547A"/>
    <w:rsid w:val="00156977"/>
    <w:rsid w:val="00165107"/>
    <w:rsid w:val="00192CD1"/>
    <w:rsid w:val="001A23FF"/>
    <w:rsid w:val="001A6D08"/>
    <w:rsid w:val="001B09F0"/>
    <w:rsid w:val="001D0467"/>
    <w:rsid w:val="001E5F93"/>
    <w:rsid w:val="001F1069"/>
    <w:rsid w:val="001F1E90"/>
    <w:rsid w:val="001F326C"/>
    <w:rsid w:val="001F5E46"/>
    <w:rsid w:val="001F72F5"/>
    <w:rsid w:val="00200A60"/>
    <w:rsid w:val="00202C7B"/>
    <w:rsid w:val="00213228"/>
    <w:rsid w:val="0021605B"/>
    <w:rsid w:val="0022105E"/>
    <w:rsid w:val="00240453"/>
    <w:rsid w:val="00242E65"/>
    <w:rsid w:val="002468B5"/>
    <w:rsid w:val="00250DBE"/>
    <w:rsid w:val="00256714"/>
    <w:rsid w:val="00256F72"/>
    <w:rsid w:val="002626B0"/>
    <w:rsid w:val="00274BAE"/>
    <w:rsid w:val="002800F5"/>
    <w:rsid w:val="002855AD"/>
    <w:rsid w:val="00287960"/>
    <w:rsid w:val="00296AB6"/>
    <w:rsid w:val="00296EE1"/>
    <w:rsid w:val="002B0CD3"/>
    <w:rsid w:val="002B4A76"/>
    <w:rsid w:val="002B667B"/>
    <w:rsid w:val="002C3ED6"/>
    <w:rsid w:val="002C576E"/>
    <w:rsid w:val="002D4528"/>
    <w:rsid w:val="002D5466"/>
    <w:rsid w:val="002E4ECB"/>
    <w:rsid w:val="002F41AD"/>
    <w:rsid w:val="00312EB1"/>
    <w:rsid w:val="0031368B"/>
    <w:rsid w:val="003253A9"/>
    <w:rsid w:val="00332EB8"/>
    <w:rsid w:val="00334686"/>
    <w:rsid w:val="0033507C"/>
    <w:rsid w:val="00340F19"/>
    <w:rsid w:val="00343CE3"/>
    <w:rsid w:val="00350BF9"/>
    <w:rsid w:val="00357596"/>
    <w:rsid w:val="00364E7E"/>
    <w:rsid w:val="00366189"/>
    <w:rsid w:val="00367665"/>
    <w:rsid w:val="00372374"/>
    <w:rsid w:val="00372DA7"/>
    <w:rsid w:val="00374D9D"/>
    <w:rsid w:val="00376BCD"/>
    <w:rsid w:val="00377FDC"/>
    <w:rsid w:val="00381FDA"/>
    <w:rsid w:val="00383B07"/>
    <w:rsid w:val="00395934"/>
    <w:rsid w:val="00396FF9"/>
    <w:rsid w:val="003B722B"/>
    <w:rsid w:val="003C16B9"/>
    <w:rsid w:val="003D49E4"/>
    <w:rsid w:val="003D6104"/>
    <w:rsid w:val="003E13CC"/>
    <w:rsid w:val="003E2F04"/>
    <w:rsid w:val="003E55C2"/>
    <w:rsid w:val="003E7FF6"/>
    <w:rsid w:val="003F6C42"/>
    <w:rsid w:val="00401915"/>
    <w:rsid w:val="00421EC5"/>
    <w:rsid w:val="00426B2D"/>
    <w:rsid w:val="004319F7"/>
    <w:rsid w:val="00434231"/>
    <w:rsid w:val="00436D09"/>
    <w:rsid w:val="0044012A"/>
    <w:rsid w:val="004431AE"/>
    <w:rsid w:val="004510EA"/>
    <w:rsid w:val="004547DC"/>
    <w:rsid w:val="00457B21"/>
    <w:rsid w:val="004803D7"/>
    <w:rsid w:val="00481098"/>
    <w:rsid w:val="00482A57"/>
    <w:rsid w:val="00482CBF"/>
    <w:rsid w:val="004847A6"/>
    <w:rsid w:val="004860FF"/>
    <w:rsid w:val="0049095F"/>
    <w:rsid w:val="004A244D"/>
    <w:rsid w:val="004A4C22"/>
    <w:rsid w:val="004A4E66"/>
    <w:rsid w:val="004D093B"/>
    <w:rsid w:val="004D67E1"/>
    <w:rsid w:val="004D72BB"/>
    <w:rsid w:val="004E0012"/>
    <w:rsid w:val="004E4E24"/>
    <w:rsid w:val="004E59DF"/>
    <w:rsid w:val="004F22D4"/>
    <w:rsid w:val="004F43DC"/>
    <w:rsid w:val="004F7690"/>
    <w:rsid w:val="00506F5A"/>
    <w:rsid w:val="00513314"/>
    <w:rsid w:val="0052060B"/>
    <w:rsid w:val="00526C91"/>
    <w:rsid w:val="0053037E"/>
    <w:rsid w:val="00536499"/>
    <w:rsid w:val="0054526F"/>
    <w:rsid w:val="00551E30"/>
    <w:rsid w:val="00552186"/>
    <w:rsid w:val="005561AC"/>
    <w:rsid w:val="00566943"/>
    <w:rsid w:val="00570369"/>
    <w:rsid w:val="00585128"/>
    <w:rsid w:val="0059345F"/>
    <w:rsid w:val="005A0E53"/>
    <w:rsid w:val="005A4A2C"/>
    <w:rsid w:val="005C4DCE"/>
    <w:rsid w:val="005C5684"/>
    <w:rsid w:val="005C58A6"/>
    <w:rsid w:val="005C73E2"/>
    <w:rsid w:val="005C7C30"/>
    <w:rsid w:val="005D3191"/>
    <w:rsid w:val="005D7DD8"/>
    <w:rsid w:val="005E1B36"/>
    <w:rsid w:val="005E313F"/>
    <w:rsid w:val="005F6C3E"/>
    <w:rsid w:val="00603177"/>
    <w:rsid w:val="006125CF"/>
    <w:rsid w:val="00612FB1"/>
    <w:rsid w:val="006138AF"/>
    <w:rsid w:val="006175D2"/>
    <w:rsid w:val="00621F52"/>
    <w:rsid w:val="0063169B"/>
    <w:rsid w:val="006406AC"/>
    <w:rsid w:val="00642C55"/>
    <w:rsid w:val="00651F6F"/>
    <w:rsid w:val="00655095"/>
    <w:rsid w:val="00694EC7"/>
    <w:rsid w:val="00695B47"/>
    <w:rsid w:val="00697953"/>
    <w:rsid w:val="006B21CC"/>
    <w:rsid w:val="006C2F30"/>
    <w:rsid w:val="006D1F55"/>
    <w:rsid w:val="006D37EE"/>
    <w:rsid w:val="006E0520"/>
    <w:rsid w:val="006E478C"/>
    <w:rsid w:val="006E6685"/>
    <w:rsid w:val="006F15EA"/>
    <w:rsid w:val="006F3348"/>
    <w:rsid w:val="006F47C1"/>
    <w:rsid w:val="00704147"/>
    <w:rsid w:val="007055BF"/>
    <w:rsid w:val="00706A61"/>
    <w:rsid w:val="007175B7"/>
    <w:rsid w:val="00724C7E"/>
    <w:rsid w:val="00731A2D"/>
    <w:rsid w:val="0073260A"/>
    <w:rsid w:val="0073684B"/>
    <w:rsid w:val="007405A0"/>
    <w:rsid w:val="0074491F"/>
    <w:rsid w:val="007515AF"/>
    <w:rsid w:val="00770AC1"/>
    <w:rsid w:val="007721CF"/>
    <w:rsid w:val="00774DED"/>
    <w:rsid w:val="00776CAB"/>
    <w:rsid w:val="00780542"/>
    <w:rsid w:val="00782F0D"/>
    <w:rsid w:val="007921F2"/>
    <w:rsid w:val="007A4004"/>
    <w:rsid w:val="007A4210"/>
    <w:rsid w:val="007A528C"/>
    <w:rsid w:val="007B5B89"/>
    <w:rsid w:val="007B5BC3"/>
    <w:rsid w:val="007C5843"/>
    <w:rsid w:val="007D0401"/>
    <w:rsid w:val="007D4400"/>
    <w:rsid w:val="007D5DE5"/>
    <w:rsid w:val="007E1D54"/>
    <w:rsid w:val="007E2F17"/>
    <w:rsid w:val="007E44C6"/>
    <w:rsid w:val="007E62C2"/>
    <w:rsid w:val="007F4DA1"/>
    <w:rsid w:val="0080231F"/>
    <w:rsid w:val="00810C49"/>
    <w:rsid w:val="008125B1"/>
    <w:rsid w:val="00814FE0"/>
    <w:rsid w:val="0081676A"/>
    <w:rsid w:val="00816C75"/>
    <w:rsid w:val="0082064B"/>
    <w:rsid w:val="00821D33"/>
    <w:rsid w:val="00821EC3"/>
    <w:rsid w:val="008225E4"/>
    <w:rsid w:val="008273E3"/>
    <w:rsid w:val="00830207"/>
    <w:rsid w:val="00831589"/>
    <w:rsid w:val="008345F6"/>
    <w:rsid w:val="00853432"/>
    <w:rsid w:val="00866B35"/>
    <w:rsid w:val="00870D20"/>
    <w:rsid w:val="00872365"/>
    <w:rsid w:val="00875923"/>
    <w:rsid w:val="00877DF1"/>
    <w:rsid w:val="00881F9A"/>
    <w:rsid w:val="00884457"/>
    <w:rsid w:val="00891FC3"/>
    <w:rsid w:val="008957C8"/>
    <w:rsid w:val="008A196E"/>
    <w:rsid w:val="008A3BBA"/>
    <w:rsid w:val="008B47F0"/>
    <w:rsid w:val="008B67FA"/>
    <w:rsid w:val="008C37BA"/>
    <w:rsid w:val="008C4ACC"/>
    <w:rsid w:val="008C6270"/>
    <w:rsid w:val="008C71DE"/>
    <w:rsid w:val="008D0E93"/>
    <w:rsid w:val="008D3C9C"/>
    <w:rsid w:val="008D53C7"/>
    <w:rsid w:val="008D59BC"/>
    <w:rsid w:val="008E5F10"/>
    <w:rsid w:val="00910902"/>
    <w:rsid w:val="00912623"/>
    <w:rsid w:val="00912762"/>
    <w:rsid w:val="00913500"/>
    <w:rsid w:val="00913E1E"/>
    <w:rsid w:val="00916FF9"/>
    <w:rsid w:val="0092014B"/>
    <w:rsid w:val="009345A8"/>
    <w:rsid w:val="00937842"/>
    <w:rsid w:val="00945A77"/>
    <w:rsid w:val="00947F82"/>
    <w:rsid w:val="00954EF6"/>
    <w:rsid w:val="009629A4"/>
    <w:rsid w:val="00964AD2"/>
    <w:rsid w:val="0098079B"/>
    <w:rsid w:val="00983675"/>
    <w:rsid w:val="00987371"/>
    <w:rsid w:val="0099255C"/>
    <w:rsid w:val="00992A22"/>
    <w:rsid w:val="0099640D"/>
    <w:rsid w:val="009B0D01"/>
    <w:rsid w:val="009B5BC2"/>
    <w:rsid w:val="009C0A92"/>
    <w:rsid w:val="009D5BA0"/>
    <w:rsid w:val="009E4E15"/>
    <w:rsid w:val="009E584F"/>
    <w:rsid w:val="009F4BFE"/>
    <w:rsid w:val="009F5971"/>
    <w:rsid w:val="00A01856"/>
    <w:rsid w:val="00A146F3"/>
    <w:rsid w:val="00A15315"/>
    <w:rsid w:val="00A15B31"/>
    <w:rsid w:val="00A21736"/>
    <w:rsid w:val="00A21C8D"/>
    <w:rsid w:val="00A36AB0"/>
    <w:rsid w:val="00A36BFE"/>
    <w:rsid w:val="00A409E5"/>
    <w:rsid w:val="00A50514"/>
    <w:rsid w:val="00A50FEA"/>
    <w:rsid w:val="00A54AD7"/>
    <w:rsid w:val="00A57CA0"/>
    <w:rsid w:val="00A63D04"/>
    <w:rsid w:val="00A83DED"/>
    <w:rsid w:val="00A90991"/>
    <w:rsid w:val="00A91009"/>
    <w:rsid w:val="00A97BD4"/>
    <w:rsid w:val="00AB2F1A"/>
    <w:rsid w:val="00AB5FDF"/>
    <w:rsid w:val="00AC3126"/>
    <w:rsid w:val="00AC5626"/>
    <w:rsid w:val="00AC58B2"/>
    <w:rsid w:val="00AE0D77"/>
    <w:rsid w:val="00B05569"/>
    <w:rsid w:val="00B100E9"/>
    <w:rsid w:val="00B11A06"/>
    <w:rsid w:val="00B22937"/>
    <w:rsid w:val="00B26BDB"/>
    <w:rsid w:val="00B26EE8"/>
    <w:rsid w:val="00B32B57"/>
    <w:rsid w:val="00B50041"/>
    <w:rsid w:val="00B61E0C"/>
    <w:rsid w:val="00B652FE"/>
    <w:rsid w:val="00B71655"/>
    <w:rsid w:val="00B718F1"/>
    <w:rsid w:val="00B71F79"/>
    <w:rsid w:val="00B72022"/>
    <w:rsid w:val="00B76485"/>
    <w:rsid w:val="00B82FB5"/>
    <w:rsid w:val="00B8506A"/>
    <w:rsid w:val="00B93A31"/>
    <w:rsid w:val="00B9744A"/>
    <w:rsid w:val="00BA02CE"/>
    <w:rsid w:val="00BA32C8"/>
    <w:rsid w:val="00BA3A44"/>
    <w:rsid w:val="00BA504F"/>
    <w:rsid w:val="00BA6CDB"/>
    <w:rsid w:val="00BB44E6"/>
    <w:rsid w:val="00BB4597"/>
    <w:rsid w:val="00BB4D4C"/>
    <w:rsid w:val="00BB6410"/>
    <w:rsid w:val="00BB763B"/>
    <w:rsid w:val="00BD08AF"/>
    <w:rsid w:val="00BD0934"/>
    <w:rsid w:val="00BE373C"/>
    <w:rsid w:val="00BE664F"/>
    <w:rsid w:val="00BF329A"/>
    <w:rsid w:val="00BF6FC5"/>
    <w:rsid w:val="00C00533"/>
    <w:rsid w:val="00C00AB3"/>
    <w:rsid w:val="00C1390F"/>
    <w:rsid w:val="00C171C7"/>
    <w:rsid w:val="00C2408C"/>
    <w:rsid w:val="00C311FA"/>
    <w:rsid w:val="00C349EB"/>
    <w:rsid w:val="00C452E8"/>
    <w:rsid w:val="00C742CB"/>
    <w:rsid w:val="00C82FBA"/>
    <w:rsid w:val="00C844E5"/>
    <w:rsid w:val="00CA0303"/>
    <w:rsid w:val="00CA1E4F"/>
    <w:rsid w:val="00CA7CD6"/>
    <w:rsid w:val="00CC4502"/>
    <w:rsid w:val="00CD13EB"/>
    <w:rsid w:val="00CD6F29"/>
    <w:rsid w:val="00CE037D"/>
    <w:rsid w:val="00D020E2"/>
    <w:rsid w:val="00D04829"/>
    <w:rsid w:val="00D15320"/>
    <w:rsid w:val="00D26DCE"/>
    <w:rsid w:val="00D37E87"/>
    <w:rsid w:val="00D4035B"/>
    <w:rsid w:val="00D405AF"/>
    <w:rsid w:val="00D40C64"/>
    <w:rsid w:val="00D4154F"/>
    <w:rsid w:val="00D42631"/>
    <w:rsid w:val="00D432EF"/>
    <w:rsid w:val="00D43785"/>
    <w:rsid w:val="00D45783"/>
    <w:rsid w:val="00D50EDF"/>
    <w:rsid w:val="00D61887"/>
    <w:rsid w:val="00D6374F"/>
    <w:rsid w:val="00D725B9"/>
    <w:rsid w:val="00D80DFD"/>
    <w:rsid w:val="00D82BA1"/>
    <w:rsid w:val="00DA00A8"/>
    <w:rsid w:val="00DA7D1C"/>
    <w:rsid w:val="00DB1302"/>
    <w:rsid w:val="00DB527D"/>
    <w:rsid w:val="00DC2A44"/>
    <w:rsid w:val="00DC37EF"/>
    <w:rsid w:val="00DD7BBA"/>
    <w:rsid w:val="00DE07DC"/>
    <w:rsid w:val="00DE3909"/>
    <w:rsid w:val="00DF1B93"/>
    <w:rsid w:val="00DF4E91"/>
    <w:rsid w:val="00E00C15"/>
    <w:rsid w:val="00E0667F"/>
    <w:rsid w:val="00E079BB"/>
    <w:rsid w:val="00E13FF0"/>
    <w:rsid w:val="00E24AB7"/>
    <w:rsid w:val="00E32930"/>
    <w:rsid w:val="00E5084F"/>
    <w:rsid w:val="00E54F96"/>
    <w:rsid w:val="00E55455"/>
    <w:rsid w:val="00E55A0E"/>
    <w:rsid w:val="00E711D4"/>
    <w:rsid w:val="00E77495"/>
    <w:rsid w:val="00E82098"/>
    <w:rsid w:val="00E92201"/>
    <w:rsid w:val="00E94AD7"/>
    <w:rsid w:val="00E97644"/>
    <w:rsid w:val="00EA1E05"/>
    <w:rsid w:val="00EA2A2C"/>
    <w:rsid w:val="00EA3524"/>
    <w:rsid w:val="00EC1CAF"/>
    <w:rsid w:val="00EC282D"/>
    <w:rsid w:val="00EC57E6"/>
    <w:rsid w:val="00EC5A3D"/>
    <w:rsid w:val="00ED0242"/>
    <w:rsid w:val="00ED1CF4"/>
    <w:rsid w:val="00EE0F46"/>
    <w:rsid w:val="00EF0A10"/>
    <w:rsid w:val="00EF3778"/>
    <w:rsid w:val="00EF6ADD"/>
    <w:rsid w:val="00EF6E38"/>
    <w:rsid w:val="00F15480"/>
    <w:rsid w:val="00F15AB5"/>
    <w:rsid w:val="00F241FD"/>
    <w:rsid w:val="00F2792C"/>
    <w:rsid w:val="00F348EA"/>
    <w:rsid w:val="00F40CE4"/>
    <w:rsid w:val="00F43009"/>
    <w:rsid w:val="00F47710"/>
    <w:rsid w:val="00F5212F"/>
    <w:rsid w:val="00F55073"/>
    <w:rsid w:val="00F562EF"/>
    <w:rsid w:val="00F563BB"/>
    <w:rsid w:val="00F611F3"/>
    <w:rsid w:val="00F63E3C"/>
    <w:rsid w:val="00F66AFA"/>
    <w:rsid w:val="00F67758"/>
    <w:rsid w:val="00F714FB"/>
    <w:rsid w:val="00F73788"/>
    <w:rsid w:val="00F76130"/>
    <w:rsid w:val="00F83AF4"/>
    <w:rsid w:val="00F93A65"/>
    <w:rsid w:val="00F9602D"/>
    <w:rsid w:val="00FA4149"/>
    <w:rsid w:val="00FA590E"/>
    <w:rsid w:val="00FA6AE8"/>
    <w:rsid w:val="00FB3F4E"/>
    <w:rsid w:val="00FB76B0"/>
    <w:rsid w:val="00FC7BF9"/>
    <w:rsid w:val="00FD12D4"/>
    <w:rsid w:val="00FD192B"/>
    <w:rsid w:val="00FD7E39"/>
    <w:rsid w:val="00FE66D9"/>
    <w:rsid w:val="00FE7608"/>
    <w:rsid w:val="00FF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F451"/>
  <w15:docId w15:val="{C3C4AFE7-F506-4A1B-B693-2AA5716D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52F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B652F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B652F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B652FE"/>
    <w:pPr>
      <w:keepNext/>
      <w:spacing w:before="360" w:after="240"/>
      <w:outlineLvl w:val="2"/>
    </w:pPr>
    <w:rPr>
      <w:b/>
      <w:bCs/>
      <w:szCs w:val="26"/>
    </w:rPr>
  </w:style>
  <w:style w:type="paragraph" w:styleId="Heading4">
    <w:name w:val="heading 4"/>
    <w:basedOn w:val="Normal"/>
    <w:next w:val="Normal"/>
    <w:link w:val="Heading4Char"/>
    <w:uiPriority w:val="9"/>
    <w:unhideWhenUsed/>
    <w:rsid w:val="00B652F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B652F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43CE3"/>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B652F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B652FE"/>
    <w:pPr>
      <w:pageBreakBefore/>
      <w:spacing w:before="3000"/>
      <w:jc w:val="center"/>
    </w:pPr>
    <w:rPr>
      <w:i/>
    </w:rPr>
  </w:style>
  <w:style w:type="paragraph" w:styleId="BodyText">
    <w:name w:val="Body Text"/>
    <w:basedOn w:val="Normal"/>
    <w:link w:val="BodyTextChar"/>
    <w:qFormat/>
    <w:rsid w:val="00B652FE"/>
    <w:pPr>
      <w:spacing w:before="240"/>
      <w:jc w:val="both"/>
    </w:pPr>
  </w:style>
  <w:style w:type="character" w:customStyle="1" w:styleId="BodyTextChar">
    <w:name w:val="Body Text Char"/>
    <w:link w:val="BodyText"/>
    <w:rsid w:val="00B652F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B652FE"/>
    <w:pPr>
      <w:keepNext/>
      <w:spacing w:before="240" w:after="120"/>
      <w:ind w:left="720" w:right="720"/>
      <w:contextualSpacing/>
      <w:jc w:val="center"/>
    </w:pPr>
    <w:rPr>
      <w:b/>
      <w:bCs/>
      <w:szCs w:val="18"/>
    </w:rPr>
  </w:style>
  <w:style w:type="character" w:customStyle="1" w:styleId="Heading3Char">
    <w:name w:val="Heading 3 Char"/>
    <w:link w:val="Heading3"/>
    <w:rsid w:val="00B652F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B652F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B652F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B652FE"/>
  </w:style>
  <w:style w:type="paragraph" w:styleId="Footer">
    <w:name w:val="footer"/>
    <w:basedOn w:val="BodyText"/>
    <w:link w:val="FooterChar"/>
    <w:uiPriority w:val="9"/>
    <w:rsid w:val="00B652FE"/>
    <w:pPr>
      <w:tabs>
        <w:tab w:val="right" w:pos="9360"/>
      </w:tabs>
      <w:contextualSpacing/>
    </w:pPr>
  </w:style>
  <w:style w:type="character" w:customStyle="1" w:styleId="FooterChar">
    <w:name w:val="Footer Char"/>
    <w:basedOn w:val="DefaultParagraphFont"/>
    <w:link w:val="Footer"/>
    <w:uiPriority w:val="9"/>
    <w:rsid w:val="00B652FE"/>
    <w:rPr>
      <w:rFonts w:ascii="Times New Roman" w:eastAsia="Times New Roman" w:hAnsi="Times New Roman" w:cs="Times New Roman"/>
      <w:sz w:val="24"/>
      <w:szCs w:val="24"/>
    </w:rPr>
  </w:style>
  <w:style w:type="paragraph" w:styleId="Header">
    <w:name w:val="header"/>
    <w:basedOn w:val="Normal"/>
    <w:link w:val="HeaderChar"/>
    <w:uiPriority w:val="9"/>
    <w:rsid w:val="00B652FE"/>
    <w:pPr>
      <w:tabs>
        <w:tab w:val="center" w:pos="4680"/>
        <w:tab w:val="right" w:pos="9360"/>
      </w:tabs>
      <w:spacing w:after="240"/>
      <w:contextualSpacing/>
    </w:pPr>
  </w:style>
  <w:style w:type="character" w:customStyle="1" w:styleId="HeaderChar">
    <w:name w:val="Header Char"/>
    <w:link w:val="Header"/>
    <w:uiPriority w:val="9"/>
    <w:rsid w:val="00B652FE"/>
    <w:rPr>
      <w:rFonts w:ascii="Times New Roman" w:eastAsia="Times New Roman" w:hAnsi="Times New Roman" w:cs="Times New Roman"/>
      <w:sz w:val="24"/>
      <w:szCs w:val="24"/>
    </w:rPr>
  </w:style>
  <w:style w:type="character" w:customStyle="1" w:styleId="Heading1Char">
    <w:name w:val="Heading 1 Char"/>
    <w:link w:val="Heading1"/>
    <w:uiPriority w:val="9"/>
    <w:rsid w:val="00B652F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B652F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43CE3"/>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B652FE"/>
    <w:pPr>
      <w:ind w:left="360"/>
    </w:pPr>
  </w:style>
  <w:style w:type="paragraph" w:customStyle="1" w:styleId="Indent1Tight">
    <w:name w:val="Indent 1 Tight"/>
    <w:basedOn w:val="Indent1"/>
    <w:uiPriority w:val="1"/>
    <w:qFormat/>
    <w:rsid w:val="00B652FE"/>
    <w:pPr>
      <w:spacing w:before="120"/>
    </w:pPr>
    <w:rPr>
      <w:szCs w:val="20"/>
    </w:rPr>
  </w:style>
  <w:style w:type="paragraph" w:customStyle="1" w:styleId="Indent2">
    <w:name w:val="Indent 2"/>
    <w:basedOn w:val="BodyText"/>
    <w:qFormat/>
    <w:rsid w:val="00B652FE"/>
    <w:pPr>
      <w:ind w:left="720"/>
    </w:pPr>
  </w:style>
  <w:style w:type="paragraph" w:customStyle="1" w:styleId="Indent2Tight">
    <w:name w:val="Indent 2 Tight"/>
    <w:basedOn w:val="Indent2"/>
    <w:uiPriority w:val="1"/>
    <w:qFormat/>
    <w:rsid w:val="00B652FE"/>
    <w:pPr>
      <w:contextualSpacing/>
    </w:pPr>
  </w:style>
  <w:style w:type="paragraph" w:customStyle="1" w:styleId="Indent3">
    <w:name w:val="Indent 3"/>
    <w:basedOn w:val="BodyText"/>
    <w:qFormat/>
    <w:rsid w:val="00B652FE"/>
    <w:pPr>
      <w:spacing w:before="180"/>
      <w:ind w:left="1080"/>
    </w:pPr>
  </w:style>
  <w:style w:type="paragraph" w:customStyle="1" w:styleId="Indent4">
    <w:name w:val="Indent 4"/>
    <w:basedOn w:val="BodyText"/>
    <w:qFormat/>
    <w:rsid w:val="00B652FE"/>
    <w:pPr>
      <w:spacing w:before="120"/>
      <w:ind w:left="1440"/>
    </w:pPr>
    <w:rPr>
      <w:iCs/>
      <w:szCs w:val="20"/>
    </w:rPr>
  </w:style>
  <w:style w:type="paragraph" w:customStyle="1" w:styleId="Instructions">
    <w:name w:val="Instructions"/>
    <w:basedOn w:val="BodyText"/>
    <w:next w:val="BodyText"/>
    <w:link w:val="InstructionsChar"/>
    <w:qFormat/>
    <w:rsid w:val="00B652FE"/>
    <w:pPr>
      <w:keepNext/>
      <w:spacing w:after="120"/>
    </w:pPr>
    <w:rPr>
      <w:u w:val="single"/>
    </w:rPr>
  </w:style>
  <w:style w:type="character" w:customStyle="1" w:styleId="InstructionsChar">
    <w:name w:val="Instructions Char"/>
    <w:basedOn w:val="DefaultParagraphFont"/>
    <w:link w:val="Instructions"/>
    <w:rsid w:val="00B652FE"/>
    <w:rPr>
      <w:rFonts w:ascii="Times New Roman" w:eastAsia="Times New Roman" w:hAnsi="Times New Roman" w:cs="Times New Roman"/>
      <w:sz w:val="24"/>
      <w:szCs w:val="24"/>
      <w:u w:val="single"/>
    </w:rPr>
  </w:style>
  <w:style w:type="paragraph" w:customStyle="1" w:styleId="Materials">
    <w:name w:val="Materials"/>
    <w:basedOn w:val="Normal"/>
    <w:qFormat/>
    <w:rsid w:val="00B652FE"/>
    <w:pPr>
      <w:tabs>
        <w:tab w:val="left" w:pos="5757"/>
      </w:tabs>
      <w:spacing w:before="120"/>
      <w:ind w:left="360"/>
      <w:contextualSpacing/>
    </w:pPr>
  </w:style>
  <w:style w:type="paragraph" w:customStyle="1" w:styleId="Revisiondate">
    <w:name w:val="Revision date"/>
    <w:basedOn w:val="Normal"/>
    <w:next w:val="Heading3"/>
    <w:uiPriority w:val="4"/>
    <w:rsid w:val="00B652FE"/>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B652FE"/>
    <w:pPr>
      <w:keepNext/>
      <w:tabs>
        <w:tab w:val="right" w:pos="9360"/>
      </w:tabs>
      <w:spacing w:before="300" w:after="120"/>
    </w:pPr>
    <w:rPr>
      <w:b/>
    </w:rPr>
  </w:style>
  <w:style w:type="paragraph" w:styleId="TOC2">
    <w:name w:val="toc 2"/>
    <w:basedOn w:val="Normal"/>
    <w:next w:val="Normal"/>
    <w:autoRedefine/>
    <w:uiPriority w:val="39"/>
    <w:rsid w:val="00B652FE"/>
    <w:pPr>
      <w:tabs>
        <w:tab w:val="right" w:leader="dot" w:pos="9360"/>
      </w:tabs>
      <w:ind w:left="1944" w:right="1080" w:hanging="1584"/>
    </w:pPr>
  </w:style>
  <w:style w:type="character" w:styleId="Hyperlink">
    <w:name w:val="Hyperlink"/>
    <w:uiPriority w:val="99"/>
    <w:rsid w:val="00B652FE"/>
    <w:rPr>
      <w:color w:val="0000FF"/>
      <w:u w:val="single"/>
    </w:rPr>
  </w:style>
  <w:style w:type="paragraph" w:styleId="BalloonText">
    <w:name w:val="Balloon Text"/>
    <w:basedOn w:val="Normal"/>
    <w:link w:val="BalloonTextChar"/>
    <w:uiPriority w:val="99"/>
    <w:semiHidden/>
    <w:unhideWhenUsed/>
    <w:rsid w:val="00343CE3"/>
    <w:rPr>
      <w:rFonts w:ascii="Tahoma" w:hAnsi="Tahoma" w:cs="Tahoma"/>
      <w:sz w:val="16"/>
      <w:szCs w:val="16"/>
    </w:rPr>
  </w:style>
  <w:style w:type="character" w:customStyle="1" w:styleId="BalloonTextChar">
    <w:name w:val="Balloon Text Char"/>
    <w:basedOn w:val="DefaultParagraphFont"/>
    <w:link w:val="BalloonText"/>
    <w:uiPriority w:val="99"/>
    <w:semiHidden/>
    <w:rsid w:val="00343CE3"/>
    <w:rPr>
      <w:rFonts w:ascii="Tahoma" w:eastAsia="Times New Roman" w:hAnsi="Tahoma" w:cs="Tahoma"/>
      <w:sz w:val="16"/>
      <w:szCs w:val="16"/>
    </w:rPr>
  </w:style>
  <w:style w:type="paragraph" w:styleId="Subtitle">
    <w:name w:val="Subtitle"/>
    <w:basedOn w:val="BodyText"/>
    <w:next w:val="Heading3"/>
    <w:link w:val="SubtitleChar"/>
    <w:qFormat/>
    <w:rsid w:val="00B652FE"/>
    <w:pPr>
      <w:keepNext/>
      <w:spacing w:before="360"/>
      <w:jc w:val="center"/>
    </w:pPr>
    <w:rPr>
      <w:b/>
    </w:rPr>
  </w:style>
  <w:style w:type="character" w:customStyle="1" w:styleId="SubtitleChar">
    <w:name w:val="Subtitle Char"/>
    <w:basedOn w:val="DefaultParagraphFont"/>
    <w:link w:val="Subtitle"/>
    <w:rsid w:val="00B652F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B652F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43CE3"/>
    <w:rPr>
      <w:color w:val="808080"/>
    </w:rPr>
  </w:style>
  <w:style w:type="character" w:customStyle="1" w:styleId="SectionName">
    <w:name w:val="Section Name"/>
    <w:basedOn w:val="DefaultParagraphFont"/>
    <w:uiPriority w:val="1"/>
    <w:qFormat/>
    <w:rsid w:val="00B652FE"/>
    <w:rPr>
      <w:caps/>
      <w:smallCaps w:val="0"/>
    </w:rPr>
  </w:style>
  <w:style w:type="character" w:customStyle="1" w:styleId="Heading4Char">
    <w:name w:val="Heading 4 Char"/>
    <w:basedOn w:val="DefaultParagraphFont"/>
    <w:link w:val="Heading4"/>
    <w:uiPriority w:val="9"/>
    <w:rsid w:val="00B652FE"/>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B652F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B652F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1531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C73E2"/>
    <w:rPr>
      <w:sz w:val="16"/>
      <w:szCs w:val="16"/>
    </w:rPr>
  </w:style>
  <w:style w:type="paragraph" w:styleId="CommentText">
    <w:name w:val="annotation text"/>
    <w:basedOn w:val="Normal"/>
    <w:link w:val="CommentTextChar"/>
    <w:uiPriority w:val="99"/>
    <w:unhideWhenUsed/>
    <w:rsid w:val="005C73E2"/>
    <w:rPr>
      <w:sz w:val="20"/>
      <w:szCs w:val="20"/>
    </w:rPr>
  </w:style>
  <w:style w:type="character" w:customStyle="1" w:styleId="CommentTextChar">
    <w:name w:val="Comment Text Char"/>
    <w:basedOn w:val="DefaultParagraphFont"/>
    <w:link w:val="CommentText"/>
    <w:uiPriority w:val="99"/>
    <w:rsid w:val="005C73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3E2"/>
    <w:rPr>
      <w:b/>
      <w:bCs/>
    </w:rPr>
  </w:style>
  <w:style w:type="character" w:customStyle="1" w:styleId="CommentSubjectChar">
    <w:name w:val="Comment Subject Char"/>
    <w:basedOn w:val="CommentTextChar"/>
    <w:link w:val="CommentSubject"/>
    <w:uiPriority w:val="99"/>
    <w:semiHidden/>
    <w:rsid w:val="005C73E2"/>
    <w:rPr>
      <w:rFonts w:ascii="Times New Roman" w:eastAsia="Times New Roman" w:hAnsi="Times New Roman" w:cs="Times New Roman"/>
      <w:b/>
      <w:bCs/>
      <w:sz w:val="20"/>
      <w:szCs w:val="20"/>
    </w:rPr>
  </w:style>
  <w:style w:type="paragraph" w:customStyle="1" w:styleId="Default">
    <w:name w:val="Default"/>
    <w:rsid w:val="007B5B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9CA1-7B3F-46D6-9E05-718808BB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6</Pages>
  <Words>1423</Words>
  <Characters>8217</Characters>
  <Application>Microsoft Office Word</Application>
  <DocSecurity>0</DocSecurity>
  <Lines>155</Lines>
  <Paragraphs>107</Paragraphs>
  <ScaleCrop>false</ScaleCrop>
  <HeadingPairs>
    <vt:vector size="2" baseType="variant">
      <vt:variant>
        <vt:lpstr>Title</vt:lpstr>
      </vt:variant>
      <vt:variant>
        <vt:i4>1</vt:i4>
      </vt:variant>
    </vt:vector>
  </HeadingPairs>
  <TitlesOfParts>
    <vt:vector size="1" baseType="lpstr">
      <vt:lpstr>105: Control of Material</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Control of Material</dc:title>
  <dc:subject>Special Contract Requirements (SCR)</dc:subject>
  <dc:creator>Chariarse, Jennifer (FHWA)</dc:creator>
  <cp:lastModifiedBy>Mariman, David (FHWA)</cp:lastModifiedBy>
  <cp:revision>2</cp:revision>
  <dcterms:created xsi:type="dcterms:W3CDTF">2021-03-30T21:37:00Z</dcterms:created>
  <dcterms:modified xsi:type="dcterms:W3CDTF">2021-03-30T21:37:00Z</dcterms:modified>
</cp:coreProperties>
</file>