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E1F4" w14:textId="13D73B96" w:rsidR="003574C1" w:rsidRPr="00037A4D" w:rsidRDefault="003574C1" w:rsidP="003574C1">
      <w:pPr>
        <w:rPr>
          <w:i/>
          <w:vanish/>
        </w:rPr>
      </w:pPr>
      <w:bookmarkStart w:id="0" w:name="_Hlk210899817"/>
      <w:r w:rsidRPr="0060408D">
        <w:rPr>
          <w:i/>
          <w:vanish/>
          <w:highlight w:val="yellow"/>
        </w:rPr>
        <w:t xml:space="preserve">INCLUDE </w:t>
      </w:r>
      <w:r>
        <w:rPr>
          <w:i/>
          <w:iCs/>
          <w:vanish/>
          <w:highlight w:val="yellow"/>
        </w:rPr>
        <w:t xml:space="preserve">SECTION 105 </w:t>
      </w:r>
      <w:r>
        <w:rPr>
          <w:i/>
          <w:vanish/>
          <w:highlight w:val="yellow"/>
        </w:rPr>
        <w:t>AS NEEDED</w:t>
      </w:r>
      <w:r w:rsidRPr="00224F6B">
        <w:rPr>
          <w:i/>
          <w:vanish/>
          <w:highlight w:val="yellow"/>
        </w:rPr>
        <w:t xml:space="preserve"> BASED ON CLAUSE INSTRUCTIONS</w:t>
      </w:r>
    </w:p>
    <w:p w14:paraId="71FAB08D" w14:textId="7308406E" w:rsidR="00176568" w:rsidRPr="00FE39E2" w:rsidRDefault="00176568" w:rsidP="00FE39E2">
      <w:pPr>
        <w:ind w:hanging="720"/>
        <w:rPr>
          <w:vanish/>
        </w:rPr>
      </w:pPr>
      <w:r w:rsidRPr="00FE39E2">
        <w:rPr>
          <w:vanish/>
        </w:rPr>
        <w:t>$$1</w:t>
      </w:r>
      <w:r w:rsidR="00F37460">
        <w:rPr>
          <w:vanish/>
        </w:rPr>
        <w:t>0</w:t>
      </w:r>
      <w:r w:rsidRPr="00FE39E2">
        <w:rPr>
          <w:vanish/>
        </w:rPr>
        <w:t>5.00A</w:t>
      </w:r>
    </w:p>
    <w:p w14:paraId="39540955" w14:textId="20FAEC18" w:rsidR="00176568" w:rsidRDefault="00176568" w:rsidP="00FE39E2">
      <w:pPr>
        <w:pStyle w:val="Heading9"/>
      </w:pPr>
      <w:r>
        <w:t>Section 1</w:t>
      </w:r>
      <w:r w:rsidR="004A301A">
        <w:t>0</w:t>
      </w:r>
      <w:r>
        <w:t>5</w:t>
      </w:r>
      <w:r w:rsidR="00872719">
        <w:t>.</w:t>
      </w:r>
      <w:r w:rsidR="00FE39E2">
        <w:t xml:space="preserve"> </w:t>
      </w:r>
      <w:r>
        <w:t>—</w:t>
      </w:r>
      <w:r w:rsidR="00FE39E2">
        <w:t xml:space="preserve"> </w:t>
      </w:r>
      <w:r>
        <w:t>C</w:t>
      </w:r>
      <w:r w:rsidR="004A301A">
        <w:t>ON</w:t>
      </w:r>
      <w:r>
        <w:t>TR</w:t>
      </w:r>
      <w:r w:rsidR="004A301A">
        <w:t>OL O</w:t>
      </w:r>
      <w:r>
        <w:t>F</w:t>
      </w:r>
      <w:r w:rsidR="004A301A">
        <w:t xml:space="preserve"> MATER</w:t>
      </w:r>
      <w:r>
        <w:t>I</w:t>
      </w:r>
      <w:r w:rsidR="004A301A">
        <w:t>AL</w:t>
      </w:r>
    </w:p>
    <w:p w14:paraId="67F6E24F" w14:textId="1484CF54" w:rsidR="001C6312" w:rsidRPr="00FE39E2" w:rsidRDefault="001C6312" w:rsidP="001C6312">
      <w:pPr>
        <w:jc w:val="center"/>
        <w:rPr>
          <w:vanish/>
          <w:color w:val="FF0000"/>
          <w:sz w:val="20"/>
          <w:highlight w:val="yellow"/>
        </w:rPr>
      </w:pPr>
      <w:r w:rsidRPr="00FE39E2">
        <w:rPr>
          <w:vanish/>
          <w:color w:val="FF0000"/>
          <w:sz w:val="20"/>
        </w:rPr>
        <w:t xml:space="preserve">Revised </w:t>
      </w:r>
      <w:r w:rsidR="00872719">
        <w:rPr>
          <w:vanish/>
          <w:color w:val="FF0000"/>
          <w:sz w:val="20"/>
        </w:rPr>
        <w:t>0</w:t>
      </w:r>
      <w:r w:rsidR="00251287">
        <w:rPr>
          <w:vanish/>
          <w:color w:val="FF0000"/>
          <w:sz w:val="20"/>
        </w:rPr>
        <w:t>9</w:t>
      </w:r>
      <w:r w:rsidR="00F91E97">
        <w:rPr>
          <w:vanish/>
          <w:color w:val="FF0000"/>
          <w:sz w:val="20"/>
        </w:rPr>
        <w:t xml:space="preserve"> October</w:t>
      </w:r>
      <w:r>
        <w:rPr>
          <w:vanish/>
          <w:color w:val="FF0000"/>
          <w:sz w:val="20"/>
        </w:rPr>
        <w:t xml:space="preserve"> 20</w:t>
      </w:r>
      <w:r w:rsidR="002E0069">
        <w:rPr>
          <w:vanish/>
          <w:color w:val="FF0000"/>
          <w:sz w:val="20"/>
        </w:rPr>
        <w:t>2</w:t>
      </w:r>
      <w:r w:rsidR="00872719">
        <w:rPr>
          <w:vanish/>
          <w:color w:val="FF0000"/>
          <w:sz w:val="20"/>
        </w:rPr>
        <w:t>5</w:t>
      </w:r>
    </w:p>
    <w:p w14:paraId="6771BA18" w14:textId="77777777" w:rsidR="007756C9" w:rsidRPr="00BA26B4" w:rsidRDefault="007756C9" w:rsidP="00F37460"/>
    <w:p w14:paraId="4D784BE2" w14:textId="77777777" w:rsidR="00251287" w:rsidRDefault="007962F1" w:rsidP="0075524C">
      <w:pPr>
        <w:rPr>
          <w:i/>
          <w:iCs/>
          <w:vanish/>
        </w:rPr>
      </w:pPr>
      <w:r w:rsidRPr="004A301A">
        <w:rPr>
          <w:i/>
          <w:vanish/>
          <w:highlight w:val="yellow"/>
        </w:rPr>
        <w:t>INCLUDE THE FOLLOWING</w:t>
      </w:r>
      <w:r w:rsidR="000516A4" w:rsidRPr="004A301A">
        <w:rPr>
          <w:i/>
          <w:vanish/>
          <w:highlight w:val="yellow"/>
        </w:rPr>
        <w:t xml:space="preserve"> </w:t>
      </w:r>
      <w:r w:rsidR="000516A4" w:rsidRPr="004A301A">
        <w:rPr>
          <w:i/>
          <w:iCs/>
          <w:vanish/>
          <w:highlight w:val="yellow"/>
        </w:rPr>
        <w:t>SPEC INSTRUCTION LINE (CLAUSE $$1</w:t>
      </w:r>
      <w:r w:rsidR="004A301A">
        <w:rPr>
          <w:i/>
          <w:iCs/>
          <w:vanish/>
          <w:highlight w:val="yellow"/>
        </w:rPr>
        <w:t>0</w:t>
      </w:r>
      <w:r w:rsidR="000516A4" w:rsidRPr="004A301A">
        <w:rPr>
          <w:i/>
          <w:iCs/>
          <w:vanish/>
          <w:highlight w:val="yellow"/>
        </w:rPr>
        <w:t>5.0</w:t>
      </w:r>
      <w:r w:rsidR="004A301A">
        <w:rPr>
          <w:i/>
          <w:iCs/>
          <w:vanish/>
          <w:highlight w:val="yellow"/>
        </w:rPr>
        <w:t>4A</w:t>
      </w:r>
      <w:r w:rsidR="000516A4" w:rsidRPr="004A301A">
        <w:rPr>
          <w:i/>
          <w:iCs/>
          <w:vanish/>
          <w:highlight w:val="yellow"/>
        </w:rPr>
        <w:t>)</w:t>
      </w:r>
      <w:r w:rsidR="000E73B3" w:rsidRPr="004A301A">
        <w:rPr>
          <w:i/>
          <w:iCs/>
          <w:vanish/>
          <w:highlight w:val="yellow"/>
        </w:rPr>
        <w:t xml:space="preserve"> IF ANY OF THE CLAUSES $$1</w:t>
      </w:r>
      <w:r w:rsidR="004A301A">
        <w:rPr>
          <w:i/>
          <w:iCs/>
          <w:vanish/>
          <w:highlight w:val="yellow"/>
        </w:rPr>
        <w:t>0</w:t>
      </w:r>
      <w:r w:rsidR="000E73B3" w:rsidRPr="004A301A">
        <w:rPr>
          <w:i/>
          <w:iCs/>
          <w:vanish/>
          <w:highlight w:val="yellow"/>
        </w:rPr>
        <w:t>5.0</w:t>
      </w:r>
      <w:r w:rsidR="004A301A">
        <w:rPr>
          <w:i/>
          <w:iCs/>
          <w:vanish/>
          <w:highlight w:val="yellow"/>
        </w:rPr>
        <w:t>4B</w:t>
      </w:r>
      <w:r w:rsidR="000E73B3" w:rsidRPr="004A301A">
        <w:rPr>
          <w:i/>
          <w:iCs/>
          <w:vanish/>
          <w:highlight w:val="yellow"/>
        </w:rPr>
        <w:t xml:space="preserve"> THRU $$1</w:t>
      </w:r>
      <w:r w:rsidR="004A301A">
        <w:rPr>
          <w:i/>
          <w:iCs/>
          <w:vanish/>
          <w:highlight w:val="yellow"/>
        </w:rPr>
        <w:t>0</w:t>
      </w:r>
      <w:r w:rsidR="000E73B3" w:rsidRPr="004A301A">
        <w:rPr>
          <w:i/>
          <w:iCs/>
          <w:vanish/>
          <w:highlight w:val="yellow"/>
        </w:rPr>
        <w:t>5.0</w:t>
      </w:r>
      <w:r w:rsidR="004A301A">
        <w:rPr>
          <w:i/>
          <w:iCs/>
          <w:vanish/>
          <w:highlight w:val="yellow"/>
        </w:rPr>
        <w:t>4</w:t>
      </w:r>
      <w:r w:rsidR="00F37460">
        <w:rPr>
          <w:i/>
          <w:iCs/>
          <w:vanish/>
          <w:highlight w:val="yellow"/>
        </w:rPr>
        <w:t>E</w:t>
      </w:r>
      <w:r w:rsidR="000E73B3" w:rsidRPr="004A301A">
        <w:rPr>
          <w:i/>
          <w:iCs/>
          <w:vanish/>
          <w:highlight w:val="yellow"/>
        </w:rPr>
        <w:t xml:space="preserve"> ARE USED</w:t>
      </w:r>
      <w:r w:rsidR="004936B6" w:rsidRPr="004A301A">
        <w:rPr>
          <w:i/>
          <w:iCs/>
          <w:vanish/>
          <w:highlight w:val="yellow"/>
        </w:rPr>
        <w:t xml:space="preserve"> </w:t>
      </w:r>
      <w:r w:rsidR="00D739F7" w:rsidRPr="004A301A">
        <w:rPr>
          <w:i/>
          <w:iCs/>
          <w:vanish/>
          <w:highlight w:val="yellow"/>
        </w:rPr>
        <w:t>–</w:t>
      </w:r>
      <w:r w:rsidR="004936B6" w:rsidRPr="004A301A">
        <w:rPr>
          <w:i/>
          <w:iCs/>
          <w:vanish/>
          <w:highlight w:val="yellow"/>
        </w:rPr>
        <w:t xml:space="preserve"> </w:t>
      </w:r>
      <w:r w:rsidR="007B48C8" w:rsidRPr="004A301A">
        <w:rPr>
          <w:i/>
          <w:iCs/>
          <w:vanish/>
          <w:highlight w:val="yellow"/>
        </w:rPr>
        <w:t xml:space="preserve">VERIFY WITH PARTNER AGENCY AND CONSTRUCTION IF CLAUSES ARE APPROPRIATE FOR </w:t>
      </w:r>
      <w:r w:rsidR="007B48C8" w:rsidRPr="003574C1">
        <w:rPr>
          <w:i/>
          <w:iCs/>
          <w:vanish/>
          <w:highlight w:val="yellow"/>
        </w:rPr>
        <w:t>THE PROJECT</w:t>
      </w:r>
    </w:p>
    <w:p w14:paraId="17FD85C6" w14:textId="77777777" w:rsidR="00251287" w:rsidRDefault="00812C1A" w:rsidP="00251287">
      <w:pPr>
        <w:ind w:left="-720"/>
        <w:rPr>
          <w:vanish/>
        </w:rPr>
      </w:pPr>
      <w:r w:rsidRPr="00812C1A">
        <w:rPr>
          <w:vanish/>
        </w:rPr>
        <w:t>$$</w:t>
      </w:r>
      <w:r w:rsidR="007962F1" w:rsidRPr="00D962F3">
        <w:rPr>
          <w:vanish/>
        </w:rPr>
        <w:t>1</w:t>
      </w:r>
      <w:r w:rsidR="004A301A">
        <w:rPr>
          <w:vanish/>
        </w:rPr>
        <w:t>0</w:t>
      </w:r>
      <w:r w:rsidR="007962F1" w:rsidRPr="00D962F3">
        <w:rPr>
          <w:vanish/>
        </w:rPr>
        <w:t>5.</w:t>
      </w:r>
      <w:r w:rsidR="00882222" w:rsidRPr="00D962F3">
        <w:rPr>
          <w:vanish/>
        </w:rPr>
        <w:t>0</w:t>
      </w:r>
      <w:r w:rsidR="004A301A">
        <w:rPr>
          <w:vanish/>
        </w:rPr>
        <w:t>4</w:t>
      </w:r>
      <w:r w:rsidR="00F37460">
        <w:rPr>
          <w:vanish/>
        </w:rPr>
        <w:t>A</w:t>
      </w:r>
    </w:p>
    <w:p w14:paraId="73A84D88" w14:textId="0D051B85" w:rsidR="0075524C" w:rsidRPr="00251287" w:rsidRDefault="0075524C" w:rsidP="00251287">
      <w:pPr>
        <w:rPr>
          <w:i/>
        </w:rPr>
      </w:pPr>
      <w:r w:rsidRPr="00BA26B4">
        <w:t>1</w:t>
      </w:r>
      <w:r w:rsidR="004A301A">
        <w:t>0</w:t>
      </w:r>
      <w:r w:rsidRPr="00BA26B4">
        <w:t>5.0</w:t>
      </w:r>
      <w:r w:rsidR="004A301A">
        <w:t>4</w:t>
      </w:r>
      <w:r w:rsidRPr="00BA26B4">
        <w:t xml:space="preserve">.  </w:t>
      </w:r>
      <w:r w:rsidR="00CC37B3">
        <w:t>Add</w:t>
      </w:r>
      <w:r w:rsidRPr="00BA26B4">
        <w:t xml:space="preserve"> the following:</w:t>
      </w:r>
    </w:p>
    <w:p w14:paraId="1AB35C56" w14:textId="77777777" w:rsidR="0075524C" w:rsidRPr="009C2CC6" w:rsidRDefault="0075524C" w:rsidP="009C2CC6"/>
    <w:p w14:paraId="00E28F8B" w14:textId="5EC91DC5" w:rsidR="001954EE" w:rsidRPr="00251287" w:rsidRDefault="001954EE" w:rsidP="001954EE">
      <w:pPr>
        <w:rPr>
          <w:i/>
          <w:iCs/>
          <w:vanish/>
          <w:highlight w:val="yellow"/>
        </w:rPr>
      </w:pPr>
      <w:r w:rsidRPr="00207233">
        <w:rPr>
          <w:i/>
          <w:vanish/>
          <w:highlight w:val="yellow"/>
        </w:rPr>
        <w:t xml:space="preserve">INCLUDE THE FOLLOWING </w:t>
      </w:r>
      <w:r>
        <w:rPr>
          <w:i/>
          <w:vanish/>
          <w:highlight w:val="yellow"/>
        </w:rPr>
        <w:t>TO</w:t>
      </w:r>
      <w:r w:rsidRPr="00207233">
        <w:rPr>
          <w:i/>
          <w:vanish/>
          <w:highlight w:val="yellow"/>
        </w:rPr>
        <w:t xml:space="preserve"> </w:t>
      </w:r>
      <w:r>
        <w:rPr>
          <w:i/>
          <w:vanish/>
          <w:highlight w:val="yellow"/>
        </w:rPr>
        <w:t>SPECIFY THE</w:t>
      </w:r>
      <w:r w:rsidRPr="00207233">
        <w:rPr>
          <w:i/>
          <w:vanish/>
          <w:highlight w:val="yellow"/>
        </w:rPr>
        <w:t xml:space="preserve"> </w:t>
      </w:r>
      <w:r>
        <w:rPr>
          <w:i/>
          <w:vanish/>
          <w:highlight w:val="yellow"/>
        </w:rPr>
        <w:t xml:space="preserve">LOCATION OF THE </w:t>
      </w:r>
      <w:r w:rsidRPr="00207233">
        <w:rPr>
          <w:i/>
          <w:vanish/>
          <w:highlight w:val="yellow"/>
        </w:rPr>
        <w:t>STAGING AREA</w:t>
      </w:r>
      <w:r w:rsidR="007B1EB1">
        <w:rPr>
          <w:i/>
          <w:iCs/>
          <w:vanish/>
          <w:highlight w:val="yellow"/>
        </w:rPr>
        <w:t xml:space="preserve"> - VERIFY THE LOCATION WITH PARTNER AGENCY AND </w:t>
      </w:r>
      <w:r w:rsidR="007B1EB1" w:rsidRPr="003574C1">
        <w:rPr>
          <w:i/>
          <w:iCs/>
          <w:vanish/>
          <w:highlight w:val="yellow"/>
        </w:rPr>
        <w:t>CONSTRUCTION</w:t>
      </w:r>
      <w:r w:rsidR="003574C1" w:rsidRPr="003574C1">
        <w:rPr>
          <w:i/>
          <w:iCs/>
          <w:vanish/>
          <w:highlight w:val="yellow"/>
        </w:rPr>
        <w:t xml:space="preserve">. </w:t>
      </w:r>
      <w:r w:rsidR="003574C1">
        <w:rPr>
          <w:i/>
          <w:iCs/>
          <w:vanish/>
          <w:highlight w:val="yellow"/>
        </w:rPr>
        <w:t>(</w:t>
      </w:r>
      <w:r w:rsidR="003574C1" w:rsidRPr="003574C1">
        <w:rPr>
          <w:i/>
          <w:iCs/>
          <w:vanish/>
          <w:highlight w:val="yellow"/>
        </w:rPr>
        <w:t>REMOVE ITALICS AND PARENTHESES FROM INSERT FIELD BUT KEEP THE HIGHLIGHTING</w:t>
      </w:r>
      <w:r w:rsidR="003574C1">
        <w:rPr>
          <w:i/>
          <w:iCs/>
          <w:vanish/>
          <w:highlight w:val="yellow"/>
        </w:rPr>
        <w:t>)</w:t>
      </w:r>
    </w:p>
    <w:p w14:paraId="0EA9829E" w14:textId="5360F4D9" w:rsidR="001954EE" w:rsidRDefault="001954EE" w:rsidP="00024FBD">
      <w:pPr>
        <w:ind w:hanging="720"/>
        <w:rPr>
          <w:vanish/>
        </w:rPr>
      </w:pPr>
      <w:r w:rsidRPr="00812C1A">
        <w:rPr>
          <w:vanish/>
        </w:rPr>
        <w:t>$$</w:t>
      </w:r>
      <w:r w:rsidRPr="00D962F3">
        <w:rPr>
          <w:vanish/>
        </w:rPr>
        <w:t>1</w:t>
      </w:r>
      <w:r w:rsidR="004A301A">
        <w:rPr>
          <w:vanish/>
        </w:rPr>
        <w:t>0</w:t>
      </w:r>
      <w:r w:rsidRPr="00D962F3">
        <w:rPr>
          <w:vanish/>
        </w:rPr>
        <w:t>5.0</w:t>
      </w:r>
      <w:r w:rsidR="004A301A">
        <w:rPr>
          <w:vanish/>
        </w:rPr>
        <w:t>4</w:t>
      </w:r>
      <w:r w:rsidR="00F37460">
        <w:rPr>
          <w:vanish/>
        </w:rPr>
        <w:t>B</w:t>
      </w:r>
    </w:p>
    <w:p w14:paraId="6DEA0184" w14:textId="58341A12" w:rsidR="00A6393D" w:rsidRDefault="00266BE1" w:rsidP="004A301A">
      <w:r w:rsidRPr="00BA26B4">
        <w:t>T</w:t>
      </w:r>
      <w:r w:rsidR="00A6393D" w:rsidRPr="00BA26B4">
        <w:t>he</w:t>
      </w:r>
      <w:r w:rsidR="00A6393D" w:rsidRPr="00A6393D">
        <w:t xml:space="preserve"> Contractor may use </w:t>
      </w:r>
      <w:r w:rsidR="007962F1" w:rsidRPr="001033DD">
        <w:rPr>
          <w:i/>
          <w:highlight w:val="yellow"/>
        </w:rPr>
        <w:t xml:space="preserve">(insert </w:t>
      </w:r>
      <w:r w:rsidR="002D059F">
        <w:rPr>
          <w:i/>
          <w:highlight w:val="yellow"/>
        </w:rPr>
        <w:t>location</w:t>
      </w:r>
      <w:r w:rsidR="007962F1" w:rsidRPr="001033DD">
        <w:rPr>
          <w:i/>
          <w:highlight w:val="yellow"/>
        </w:rPr>
        <w:t>)</w:t>
      </w:r>
      <w:r w:rsidR="00A6393D" w:rsidRPr="00A6393D">
        <w:t xml:space="preserve"> </w:t>
      </w:r>
      <w:r w:rsidR="00D27A41">
        <w:t>as a</w:t>
      </w:r>
      <w:r w:rsidR="00D27A41" w:rsidRPr="00A6393D">
        <w:t xml:space="preserve"> </w:t>
      </w:r>
      <w:r w:rsidR="00A6393D" w:rsidRPr="00A6393D">
        <w:t>staging area</w:t>
      </w:r>
      <w:r>
        <w:t>.</w:t>
      </w:r>
      <w:r w:rsidR="00CC5DAA">
        <w:t xml:space="preserve">  </w:t>
      </w:r>
      <w:r w:rsidRPr="009C2CC6">
        <w:t>O</w:t>
      </w:r>
      <w:r w:rsidR="00A6393D" w:rsidRPr="009C2CC6">
        <w:t>btain approval</w:t>
      </w:r>
      <w:r w:rsidRPr="009C2CC6">
        <w:t xml:space="preserve"> </w:t>
      </w:r>
      <w:r w:rsidR="0075524C">
        <w:t xml:space="preserve">before using this location </w:t>
      </w:r>
      <w:r w:rsidR="00D27A41">
        <w:t>for</w:t>
      </w:r>
      <w:r w:rsidRPr="009C2CC6">
        <w:t xml:space="preserve"> </w:t>
      </w:r>
      <w:r w:rsidR="00CC5DAA" w:rsidRPr="009C2CC6">
        <w:t>staging</w:t>
      </w:r>
      <w:r w:rsidRPr="009C2CC6">
        <w:t>.</w:t>
      </w:r>
    </w:p>
    <w:p w14:paraId="45492096" w14:textId="77777777" w:rsidR="0075524C" w:rsidRDefault="0075524C" w:rsidP="00266BE1">
      <w:pPr>
        <w:ind w:left="360"/>
      </w:pPr>
    </w:p>
    <w:p w14:paraId="2173E93E" w14:textId="054030BB" w:rsidR="0075524C" w:rsidRDefault="0075524C" w:rsidP="009C2CC6">
      <w:pPr>
        <w:rPr>
          <w:i/>
          <w:vanish/>
        </w:rPr>
      </w:pPr>
      <w:r w:rsidRPr="00242FF1">
        <w:rPr>
          <w:i/>
          <w:vanish/>
          <w:highlight w:val="yellow"/>
        </w:rPr>
        <w:t>INCLUDE THE FOLLOWING</w:t>
      </w:r>
      <w:r w:rsidR="00F3596F" w:rsidRPr="00242FF1">
        <w:rPr>
          <w:i/>
          <w:vanish/>
          <w:highlight w:val="yellow"/>
        </w:rPr>
        <w:t xml:space="preserve"> IF </w:t>
      </w:r>
      <w:r w:rsidR="00DA7757" w:rsidRPr="00242FF1">
        <w:rPr>
          <w:i/>
          <w:vanish/>
          <w:highlight w:val="yellow"/>
        </w:rPr>
        <w:t xml:space="preserve">THE </w:t>
      </w:r>
      <w:r w:rsidR="00F3596F" w:rsidRPr="00242FF1">
        <w:rPr>
          <w:i/>
          <w:vanish/>
          <w:highlight w:val="yellow"/>
        </w:rPr>
        <w:t>STAGING</w:t>
      </w:r>
      <w:r w:rsidR="0087384D" w:rsidRPr="00242FF1">
        <w:rPr>
          <w:i/>
          <w:vanish/>
          <w:highlight w:val="yellow"/>
        </w:rPr>
        <w:t xml:space="preserve"> AREA</w:t>
      </w:r>
      <w:r w:rsidR="00F3596F" w:rsidRPr="00242FF1">
        <w:rPr>
          <w:i/>
          <w:vanish/>
          <w:highlight w:val="yellow"/>
        </w:rPr>
        <w:t xml:space="preserve"> IS OUTSIDE </w:t>
      </w:r>
      <w:r w:rsidR="0087384D" w:rsidRPr="00242FF1">
        <w:rPr>
          <w:i/>
          <w:vanish/>
          <w:highlight w:val="yellow"/>
        </w:rPr>
        <w:t>THE</w:t>
      </w:r>
      <w:r w:rsidR="00F3596F" w:rsidRPr="00242FF1">
        <w:rPr>
          <w:i/>
          <w:vanish/>
          <w:highlight w:val="yellow"/>
        </w:rPr>
        <w:t xml:space="preserve"> CONSTRUCT</w:t>
      </w:r>
      <w:r w:rsidR="0087384D" w:rsidRPr="00242FF1">
        <w:rPr>
          <w:i/>
          <w:vanish/>
          <w:highlight w:val="yellow"/>
        </w:rPr>
        <w:t>ION LIMITS</w:t>
      </w:r>
      <w:r w:rsidR="008E6896" w:rsidRPr="00242FF1">
        <w:rPr>
          <w:i/>
          <w:vanish/>
          <w:highlight w:val="yellow"/>
        </w:rPr>
        <w:t xml:space="preserve"> AND NOT PART OF THE FINAL CONSTRUCTION</w:t>
      </w:r>
      <w:r w:rsidR="008E6896" w:rsidRPr="00242FF1">
        <w:rPr>
          <w:i/>
          <w:iCs/>
          <w:vanish/>
          <w:highlight w:val="yellow"/>
        </w:rPr>
        <w:t xml:space="preserve"> - VERIFY WITH CONSTRUCTION</w:t>
      </w:r>
      <w:r w:rsidR="008A068D" w:rsidRPr="00242FF1">
        <w:rPr>
          <w:i/>
          <w:iCs/>
          <w:vanish/>
          <w:highlight w:val="yellow"/>
        </w:rPr>
        <w:t xml:space="preserve"> IF CLAUSE IS APPROPRIATE FOR THE PROJECT</w:t>
      </w:r>
    </w:p>
    <w:p w14:paraId="76C7C5B0" w14:textId="5037D6DE" w:rsidR="0075524C" w:rsidRPr="009C2CC6" w:rsidRDefault="0075524C" w:rsidP="00024FBD">
      <w:pPr>
        <w:ind w:hanging="720"/>
        <w:rPr>
          <w:i/>
          <w:vanish/>
        </w:rPr>
      </w:pPr>
      <w:r w:rsidRPr="00812C1A">
        <w:rPr>
          <w:vanish/>
        </w:rPr>
        <w:t>$$</w:t>
      </w:r>
      <w:r w:rsidRPr="00D962F3">
        <w:rPr>
          <w:vanish/>
        </w:rPr>
        <w:t>1</w:t>
      </w:r>
      <w:r w:rsidR="004A301A">
        <w:rPr>
          <w:vanish/>
        </w:rPr>
        <w:t>0</w:t>
      </w:r>
      <w:r w:rsidRPr="00D962F3">
        <w:rPr>
          <w:vanish/>
        </w:rPr>
        <w:t>5.0</w:t>
      </w:r>
      <w:r w:rsidR="004A301A">
        <w:rPr>
          <w:vanish/>
        </w:rPr>
        <w:t>4</w:t>
      </w:r>
      <w:r w:rsidR="00F37460">
        <w:rPr>
          <w:vanish/>
        </w:rPr>
        <w:t>C</w:t>
      </w:r>
    </w:p>
    <w:p w14:paraId="0B1D7C1D" w14:textId="7EA76B06" w:rsidR="00770922" w:rsidRPr="00770922" w:rsidRDefault="00770922" w:rsidP="004A301A">
      <w:r w:rsidRPr="00770922">
        <w:t xml:space="preserve">Document the </w:t>
      </w:r>
      <w:bookmarkStart w:id="1" w:name="_Hlk176507632"/>
      <w:r w:rsidR="00D57B65" w:rsidRPr="00D57B65">
        <w:t xml:space="preserve">preconstruction </w:t>
      </w:r>
      <w:bookmarkEnd w:id="1"/>
      <w:r w:rsidRPr="00770922">
        <w:t xml:space="preserve">condition of </w:t>
      </w:r>
      <w:bookmarkStart w:id="2" w:name="_Hlk159937177"/>
      <w:r w:rsidR="008A7880">
        <w:t>proposed staging area</w:t>
      </w:r>
      <w:bookmarkEnd w:id="2"/>
      <w:r w:rsidR="00C9417A">
        <w:t>s</w:t>
      </w:r>
      <w:r w:rsidRPr="00770922">
        <w:t xml:space="preserve"> using a combination of photographs and survey measurements</w:t>
      </w:r>
      <w:r w:rsidR="000C5FB2">
        <w:t xml:space="preserve"> as directed</w:t>
      </w:r>
      <w:r w:rsidRPr="00770922">
        <w:t xml:space="preserve">.  Take a sufficient number of high-resolution color digital photographs to adequately record </w:t>
      </w:r>
      <w:r w:rsidR="00C9417A">
        <w:t xml:space="preserve">the preconstruction </w:t>
      </w:r>
      <w:r w:rsidRPr="00770922">
        <w:t xml:space="preserve">condition.  </w:t>
      </w:r>
      <w:r w:rsidR="00AF0E1C" w:rsidRPr="00AF0E1C">
        <w:t xml:space="preserve">Clearly label the photographs with notes, </w:t>
      </w:r>
      <w:r w:rsidR="005E08D6">
        <w:t>GPS</w:t>
      </w:r>
      <w:r w:rsidR="00AF0E1C" w:rsidRPr="00AF0E1C">
        <w:t xml:space="preserve">, or other referencing necessary </w:t>
      </w:r>
      <w:r w:rsidR="00897C7D">
        <w:t>to adequately establish</w:t>
      </w:r>
      <w:r w:rsidR="002E598A">
        <w:t xml:space="preserve"> each</w:t>
      </w:r>
      <w:r w:rsidR="00AF0E1C" w:rsidRPr="00AF0E1C">
        <w:t xml:space="preserve"> photograph</w:t>
      </w:r>
      <w:r w:rsidR="002E598A">
        <w:t>’s</w:t>
      </w:r>
      <w:r w:rsidR="00AF0E1C" w:rsidRPr="00AF0E1C">
        <w:t xml:space="preserve"> location. </w:t>
      </w:r>
      <w:r w:rsidR="00AF0E1C">
        <w:t xml:space="preserve"> </w:t>
      </w:r>
      <w:r w:rsidRPr="00770922">
        <w:t xml:space="preserve">Provide electronic copies of the photographs to the CO.  These photographs will be used to establish the extent </w:t>
      </w:r>
      <w:r w:rsidR="00085E9B">
        <w:t xml:space="preserve">of </w:t>
      </w:r>
      <w:r w:rsidR="00637001">
        <w:t>restoration required when the staging area is no longer needed.</w:t>
      </w:r>
      <w:r w:rsidRPr="00770922">
        <w:t xml:space="preserve">  Do not begin </w:t>
      </w:r>
      <w:r w:rsidR="00957CF1" w:rsidRPr="00957CF1">
        <w:t xml:space="preserve">staging area </w:t>
      </w:r>
      <w:r w:rsidRPr="00770922">
        <w:t xml:space="preserve">work until the documentation of the </w:t>
      </w:r>
      <w:r w:rsidR="00250C8F" w:rsidRPr="00250C8F">
        <w:t xml:space="preserve">preconstruction </w:t>
      </w:r>
      <w:r w:rsidRPr="00770922">
        <w:t>conditions</w:t>
      </w:r>
      <w:r w:rsidR="00957CF1" w:rsidRPr="00957CF1">
        <w:t xml:space="preserve"> </w:t>
      </w:r>
      <w:r w:rsidR="00957CF1" w:rsidRPr="00770922">
        <w:t xml:space="preserve">has </w:t>
      </w:r>
      <w:r w:rsidR="00957CF1">
        <w:t xml:space="preserve">been </w:t>
      </w:r>
      <w:r w:rsidR="00957CF1" w:rsidRPr="00770922">
        <w:t>approved</w:t>
      </w:r>
      <w:r w:rsidRPr="00770922">
        <w:t>.</w:t>
      </w:r>
    </w:p>
    <w:p w14:paraId="052F2979" w14:textId="77777777" w:rsidR="00770922" w:rsidRPr="00770922" w:rsidRDefault="00770922" w:rsidP="00770922">
      <w:pPr>
        <w:ind w:left="360"/>
      </w:pPr>
    </w:p>
    <w:p w14:paraId="7AA330FA" w14:textId="7D4AD1EA" w:rsidR="004F7D77" w:rsidRDefault="004F7D77" w:rsidP="004F7D77">
      <w:pPr>
        <w:rPr>
          <w:i/>
          <w:vanish/>
        </w:rPr>
      </w:pPr>
      <w:r w:rsidRPr="002D059F">
        <w:rPr>
          <w:i/>
          <w:vanish/>
          <w:highlight w:val="yellow"/>
        </w:rPr>
        <w:t xml:space="preserve">INCLUDE </w:t>
      </w:r>
      <w:r w:rsidRPr="00437F69">
        <w:rPr>
          <w:i/>
          <w:vanish/>
          <w:highlight w:val="yellow"/>
        </w:rPr>
        <w:t xml:space="preserve">THE </w:t>
      </w:r>
      <w:r w:rsidRPr="00F3596F">
        <w:rPr>
          <w:i/>
          <w:vanish/>
          <w:highlight w:val="yellow"/>
        </w:rPr>
        <w:t>FOLLOWING F</w:t>
      </w:r>
      <w:r w:rsidR="00BF6EB6">
        <w:rPr>
          <w:i/>
          <w:vanish/>
          <w:highlight w:val="yellow"/>
        </w:rPr>
        <w:t>O</w:t>
      </w:r>
      <w:r w:rsidR="00BF6EB6" w:rsidRPr="008721A4">
        <w:rPr>
          <w:i/>
          <w:vanish/>
          <w:highlight w:val="yellow"/>
        </w:rPr>
        <w:t>R</w:t>
      </w:r>
      <w:r w:rsidRPr="008721A4">
        <w:rPr>
          <w:i/>
          <w:vanish/>
          <w:highlight w:val="yellow"/>
        </w:rPr>
        <w:t xml:space="preserve"> </w:t>
      </w:r>
      <w:r w:rsidR="00BF6EB6" w:rsidRPr="008721A4">
        <w:rPr>
          <w:i/>
          <w:vanish/>
          <w:highlight w:val="yellow"/>
        </w:rPr>
        <w:t>MO</w:t>
      </w:r>
      <w:r w:rsidRPr="008721A4">
        <w:rPr>
          <w:i/>
          <w:vanish/>
          <w:highlight w:val="yellow"/>
        </w:rPr>
        <w:t>ST</w:t>
      </w:r>
      <w:r w:rsidR="00BF6EB6" w:rsidRPr="008721A4">
        <w:rPr>
          <w:i/>
          <w:vanish/>
          <w:highlight w:val="yellow"/>
        </w:rPr>
        <w:t xml:space="preserve"> P</w:t>
      </w:r>
      <w:r w:rsidR="00BF6EB6">
        <w:rPr>
          <w:i/>
          <w:vanish/>
          <w:highlight w:val="yellow"/>
        </w:rPr>
        <w:t>ROJECTS</w:t>
      </w:r>
      <w:r w:rsidR="00467428">
        <w:rPr>
          <w:i/>
          <w:vanish/>
          <w:highlight w:val="yellow"/>
        </w:rPr>
        <w:t xml:space="preserve"> </w:t>
      </w:r>
      <w:r w:rsidR="004A14A8">
        <w:rPr>
          <w:i/>
          <w:vanish/>
          <w:highlight w:val="yellow"/>
        </w:rPr>
        <w:t>(</w:t>
      </w:r>
      <w:r w:rsidR="00467428">
        <w:rPr>
          <w:i/>
          <w:vanish/>
          <w:highlight w:val="yellow"/>
        </w:rPr>
        <w:t xml:space="preserve">SEE </w:t>
      </w:r>
      <w:r w:rsidR="001C5296">
        <w:rPr>
          <w:i/>
          <w:vanish/>
          <w:highlight w:val="yellow"/>
        </w:rPr>
        <w:t xml:space="preserve">INSTRUCTIONS FOR </w:t>
      </w:r>
      <w:r w:rsidR="00467428">
        <w:rPr>
          <w:i/>
          <w:vanish/>
          <w:highlight w:val="yellow"/>
        </w:rPr>
        <w:t>CLAUSE $$1</w:t>
      </w:r>
      <w:r w:rsidR="004A301A">
        <w:rPr>
          <w:i/>
          <w:vanish/>
          <w:highlight w:val="yellow"/>
        </w:rPr>
        <w:t>0</w:t>
      </w:r>
      <w:r w:rsidR="00467428">
        <w:rPr>
          <w:i/>
          <w:vanish/>
          <w:highlight w:val="yellow"/>
        </w:rPr>
        <w:t>5.0</w:t>
      </w:r>
      <w:r w:rsidR="004A301A">
        <w:rPr>
          <w:i/>
          <w:vanish/>
          <w:highlight w:val="yellow"/>
        </w:rPr>
        <w:t>4</w:t>
      </w:r>
      <w:r w:rsidR="00F37460">
        <w:rPr>
          <w:i/>
          <w:vanish/>
          <w:highlight w:val="yellow"/>
        </w:rPr>
        <w:t>E</w:t>
      </w:r>
      <w:r w:rsidR="004A14A8">
        <w:rPr>
          <w:i/>
          <w:vanish/>
          <w:highlight w:val="yellow"/>
        </w:rPr>
        <w:t>)</w:t>
      </w:r>
      <w:r w:rsidR="001C5296">
        <w:rPr>
          <w:i/>
          <w:vanish/>
          <w:highlight w:val="yellow"/>
        </w:rPr>
        <w:t xml:space="preserve"> - DO NOT INCLUDE </w:t>
      </w:r>
      <w:r w:rsidR="00E37720">
        <w:rPr>
          <w:i/>
          <w:vanish/>
          <w:highlight w:val="yellow"/>
        </w:rPr>
        <w:t>BOTH CLAUSE $$1</w:t>
      </w:r>
      <w:r w:rsidR="00F37460">
        <w:rPr>
          <w:i/>
          <w:vanish/>
          <w:highlight w:val="yellow"/>
        </w:rPr>
        <w:t>0</w:t>
      </w:r>
      <w:r w:rsidR="00E37720">
        <w:rPr>
          <w:i/>
          <w:vanish/>
          <w:highlight w:val="yellow"/>
        </w:rPr>
        <w:t>5.0</w:t>
      </w:r>
      <w:r w:rsidR="00F37460">
        <w:rPr>
          <w:i/>
          <w:vanish/>
          <w:highlight w:val="yellow"/>
        </w:rPr>
        <w:t>4D</w:t>
      </w:r>
      <w:r w:rsidR="00E37720">
        <w:rPr>
          <w:i/>
          <w:vanish/>
          <w:highlight w:val="yellow"/>
        </w:rPr>
        <w:t xml:space="preserve"> AND CLAUSE $$1</w:t>
      </w:r>
      <w:r w:rsidR="00F37460">
        <w:rPr>
          <w:i/>
          <w:vanish/>
          <w:highlight w:val="yellow"/>
        </w:rPr>
        <w:t>0</w:t>
      </w:r>
      <w:r w:rsidR="00E37720">
        <w:rPr>
          <w:i/>
          <w:vanish/>
          <w:highlight w:val="yellow"/>
        </w:rPr>
        <w:t>5.0</w:t>
      </w:r>
      <w:r w:rsidR="00F37460">
        <w:rPr>
          <w:i/>
          <w:vanish/>
          <w:highlight w:val="yellow"/>
        </w:rPr>
        <w:t>4E</w:t>
      </w:r>
      <w:r>
        <w:rPr>
          <w:i/>
          <w:iCs/>
          <w:vanish/>
          <w:highlight w:val="yellow"/>
        </w:rPr>
        <w:t xml:space="preserve"> - VERIFY WITH </w:t>
      </w:r>
      <w:r w:rsidRPr="00242FF1">
        <w:rPr>
          <w:i/>
          <w:iCs/>
          <w:vanish/>
          <w:highlight w:val="yellow"/>
        </w:rPr>
        <w:t xml:space="preserve">CONSTRUCTION </w:t>
      </w:r>
      <w:r w:rsidR="00C63B40" w:rsidRPr="00242FF1">
        <w:rPr>
          <w:i/>
          <w:iCs/>
          <w:vanish/>
          <w:highlight w:val="yellow"/>
        </w:rPr>
        <w:t>WH</w:t>
      </w:r>
      <w:r w:rsidRPr="00242FF1">
        <w:rPr>
          <w:i/>
          <w:iCs/>
          <w:vanish/>
          <w:highlight w:val="yellow"/>
        </w:rPr>
        <w:t>I</w:t>
      </w:r>
      <w:r w:rsidR="00C63B40" w:rsidRPr="00242FF1">
        <w:rPr>
          <w:i/>
          <w:iCs/>
          <w:vanish/>
          <w:highlight w:val="yellow"/>
        </w:rPr>
        <w:t>CH</w:t>
      </w:r>
      <w:r w:rsidRPr="00242FF1">
        <w:rPr>
          <w:i/>
          <w:iCs/>
          <w:vanish/>
          <w:highlight w:val="yellow"/>
        </w:rPr>
        <w:t xml:space="preserve"> CLAUSE IS APPROPRIATE FOR THE PROJECT</w:t>
      </w:r>
    </w:p>
    <w:p w14:paraId="619ADBA2" w14:textId="3403C3BF" w:rsidR="004F7D77" w:rsidRPr="009C2CC6" w:rsidRDefault="004F7D77" w:rsidP="004F7D77">
      <w:pPr>
        <w:ind w:hanging="720"/>
        <w:rPr>
          <w:i/>
          <w:vanish/>
        </w:rPr>
      </w:pPr>
      <w:r w:rsidRPr="00812C1A">
        <w:rPr>
          <w:vanish/>
        </w:rPr>
        <w:t>$$</w:t>
      </w:r>
      <w:r w:rsidRPr="00D962F3">
        <w:rPr>
          <w:vanish/>
        </w:rPr>
        <w:t>1</w:t>
      </w:r>
      <w:r w:rsidR="004A301A">
        <w:rPr>
          <w:vanish/>
        </w:rPr>
        <w:t>05</w:t>
      </w:r>
      <w:r w:rsidRPr="00D962F3">
        <w:rPr>
          <w:vanish/>
        </w:rPr>
        <w:t>.0</w:t>
      </w:r>
      <w:r w:rsidR="004A301A">
        <w:rPr>
          <w:vanish/>
        </w:rPr>
        <w:t>4</w:t>
      </w:r>
      <w:r w:rsidR="00F37460">
        <w:rPr>
          <w:vanish/>
        </w:rPr>
        <w:t>D</w:t>
      </w:r>
    </w:p>
    <w:p w14:paraId="68B1FB4D" w14:textId="71588374" w:rsidR="0062254D" w:rsidRDefault="0062254D" w:rsidP="004A301A">
      <w:r>
        <w:t xml:space="preserve">Restore staging areas to their </w:t>
      </w:r>
      <w:r w:rsidR="00250C8F" w:rsidRPr="00250C8F">
        <w:t xml:space="preserve">preconstruction </w:t>
      </w:r>
      <w:r>
        <w:t>condition as directed</w:t>
      </w:r>
      <w:r w:rsidRPr="003A7B73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and </w:t>
      </w:r>
      <w:r w:rsidRPr="003A7B73">
        <w:t>at no additional cost to the Government</w:t>
      </w:r>
      <w:r>
        <w:t>.</w:t>
      </w:r>
    </w:p>
    <w:p w14:paraId="32CE13BC" w14:textId="77777777" w:rsidR="00456147" w:rsidRDefault="00456147" w:rsidP="0062254D">
      <w:pPr>
        <w:ind w:left="360"/>
      </w:pPr>
    </w:p>
    <w:p w14:paraId="7EE725A8" w14:textId="10867802" w:rsidR="002D0FEA" w:rsidRDefault="002D0FEA" w:rsidP="002D0FEA">
      <w:pPr>
        <w:rPr>
          <w:i/>
          <w:vanish/>
        </w:rPr>
      </w:pPr>
      <w:r w:rsidRPr="002D059F">
        <w:rPr>
          <w:i/>
          <w:vanish/>
          <w:highlight w:val="yellow"/>
        </w:rPr>
        <w:t xml:space="preserve">INCLUDE </w:t>
      </w:r>
      <w:r w:rsidRPr="00437F69">
        <w:rPr>
          <w:i/>
          <w:vanish/>
          <w:highlight w:val="yellow"/>
        </w:rPr>
        <w:t xml:space="preserve">THE </w:t>
      </w:r>
      <w:r w:rsidRPr="00F3596F">
        <w:rPr>
          <w:i/>
          <w:vanish/>
          <w:highlight w:val="yellow"/>
        </w:rPr>
        <w:t xml:space="preserve">FOLLOWING </w:t>
      </w:r>
      <w:r w:rsidR="00230B34">
        <w:rPr>
          <w:i/>
          <w:vanish/>
          <w:highlight w:val="yellow"/>
        </w:rPr>
        <w:t xml:space="preserve">ONLY IF THE CONTRACTOR IS REQUIRED BY THE PARTNER AGENCY TO BUILD A </w:t>
      </w:r>
      <w:r w:rsidR="00953525">
        <w:rPr>
          <w:i/>
          <w:vanish/>
          <w:highlight w:val="yellow"/>
        </w:rPr>
        <w:t xml:space="preserve">STAGING AREA (SUCH AS WITH A </w:t>
      </w:r>
      <w:r w:rsidR="00F75BBD">
        <w:rPr>
          <w:i/>
          <w:vanish/>
          <w:highlight w:val="yellow"/>
        </w:rPr>
        <w:t xml:space="preserve">STOCKADE </w:t>
      </w:r>
      <w:r w:rsidR="00953525">
        <w:rPr>
          <w:i/>
          <w:vanish/>
          <w:highlight w:val="yellow"/>
        </w:rPr>
        <w:t>FENCE AROUND THE AREA)</w:t>
      </w:r>
      <w:r>
        <w:rPr>
          <w:i/>
          <w:vanish/>
          <w:highlight w:val="yellow"/>
        </w:rPr>
        <w:t xml:space="preserve"> - DO NOT INCLUDE BOTH CLAUSE $$1</w:t>
      </w:r>
      <w:r w:rsidR="00F37460">
        <w:rPr>
          <w:i/>
          <w:vanish/>
          <w:highlight w:val="yellow"/>
        </w:rPr>
        <w:t>0</w:t>
      </w:r>
      <w:r>
        <w:rPr>
          <w:i/>
          <w:vanish/>
          <w:highlight w:val="yellow"/>
        </w:rPr>
        <w:t>5.0</w:t>
      </w:r>
      <w:r w:rsidR="00F37460">
        <w:rPr>
          <w:i/>
          <w:vanish/>
          <w:highlight w:val="yellow"/>
        </w:rPr>
        <w:t>4D</w:t>
      </w:r>
      <w:r>
        <w:rPr>
          <w:i/>
          <w:vanish/>
          <w:highlight w:val="yellow"/>
        </w:rPr>
        <w:t xml:space="preserve"> AND CLAUSE $$1</w:t>
      </w:r>
      <w:r w:rsidR="00F37460">
        <w:rPr>
          <w:i/>
          <w:vanish/>
          <w:highlight w:val="yellow"/>
        </w:rPr>
        <w:t>0</w:t>
      </w:r>
      <w:r>
        <w:rPr>
          <w:i/>
          <w:vanish/>
          <w:highlight w:val="yellow"/>
        </w:rPr>
        <w:t>5.0</w:t>
      </w:r>
      <w:r w:rsidR="00F37460">
        <w:rPr>
          <w:i/>
          <w:vanish/>
          <w:highlight w:val="yellow"/>
        </w:rPr>
        <w:t>4E</w:t>
      </w:r>
      <w:r>
        <w:rPr>
          <w:i/>
          <w:iCs/>
          <w:vanish/>
          <w:highlight w:val="yellow"/>
        </w:rPr>
        <w:t xml:space="preserve"> - VERIFY WITH </w:t>
      </w:r>
      <w:r w:rsidRPr="00242FF1">
        <w:rPr>
          <w:i/>
          <w:iCs/>
          <w:vanish/>
          <w:highlight w:val="yellow"/>
        </w:rPr>
        <w:t>CONSTRUCTION WHICH CLAUSE IS APPROPRIATE FOR THE PROJECT</w:t>
      </w:r>
    </w:p>
    <w:p w14:paraId="049C8FC7" w14:textId="74BC7809" w:rsidR="002D0FEA" w:rsidRPr="009C2CC6" w:rsidRDefault="002D0FEA" w:rsidP="002D0FEA">
      <w:pPr>
        <w:ind w:hanging="720"/>
        <w:rPr>
          <w:i/>
          <w:vanish/>
        </w:rPr>
      </w:pPr>
      <w:r w:rsidRPr="00812C1A">
        <w:rPr>
          <w:vanish/>
        </w:rPr>
        <w:t>$$</w:t>
      </w:r>
      <w:r w:rsidRPr="00D962F3">
        <w:rPr>
          <w:vanish/>
        </w:rPr>
        <w:t>1</w:t>
      </w:r>
      <w:r w:rsidR="00F310DE">
        <w:rPr>
          <w:vanish/>
        </w:rPr>
        <w:t>0</w:t>
      </w:r>
      <w:r w:rsidRPr="00D962F3">
        <w:rPr>
          <w:vanish/>
        </w:rPr>
        <w:t>5.0</w:t>
      </w:r>
      <w:r w:rsidR="00F310DE">
        <w:rPr>
          <w:vanish/>
        </w:rPr>
        <w:t>4</w:t>
      </w:r>
      <w:r w:rsidR="00F37460">
        <w:rPr>
          <w:vanish/>
        </w:rPr>
        <w:t>E</w:t>
      </w:r>
    </w:p>
    <w:p w14:paraId="6F735859" w14:textId="54045641" w:rsidR="0075524C" w:rsidRDefault="00D27A41" w:rsidP="004A301A">
      <w:r>
        <w:t xml:space="preserve">Restore </w:t>
      </w:r>
      <w:r w:rsidR="0075524C">
        <w:t xml:space="preserve">staging areas to their </w:t>
      </w:r>
      <w:r w:rsidR="00250C8F" w:rsidRPr="00D57B65">
        <w:t xml:space="preserve">preconstruction </w:t>
      </w:r>
      <w:r w:rsidR="0075524C">
        <w:t xml:space="preserve">condition </w:t>
      </w:r>
      <w:r w:rsidR="00C82BD0">
        <w:t>as directed</w:t>
      </w:r>
      <w:r w:rsidR="0075524C">
        <w:t>.</w:t>
      </w:r>
    </w:p>
    <w:bookmarkEnd w:id="0"/>
    <w:p w14:paraId="40AE37AC" w14:textId="77777777" w:rsidR="00D739F7" w:rsidRDefault="00D739F7" w:rsidP="00F37460"/>
    <w:p w14:paraId="1B6DEEB9" w14:textId="77777777" w:rsidR="00F24343" w:rsidRDefault="00F24343" w:rsidP="00FE39E2"/>
    <w:sectPr w:rsidR="00F24343" w:rsidSect="00FE39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75E0" w14:textId="77777777" w:rsidR="00D328A6" w:rsidRDefault="00D328A6">
      <w:r>
        <w:separator/>
      </w:r>
    </w:p>
  </w:endnote>
  <w:endnote w:type="continuationSeparator" w:id="0">
    <w:p w14:paraId="1D979D0D" w14:textId="77777777" w:rsidR="00D328A6" w:rsidRDefault="00D328A6">
      <w:r>
        <w:continuationSeparator/>
      </w:r>
    </w:p>
  </w:endnote>
  <w:endnote w:type="continuationNotice" w:id="1">
    <w:p w14:paraId="6B2ED27E" w14:textId="77777777" w:rsidR="00D328A6" w:rsidRDefault="00D32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tter Gothic 12cp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BCD2" w14:textId="77777777" w:rsidR="00D739F7" w:rsidRDefault="00D73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F909" w14:textId="77777777" w:rsidR="00D739F7" w:rsidRDefault="00D73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F162" w14:textId="77777777" w:rsidR="00D739F7" w:rsidRDefault="00D7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A2D5" w14:textId="77777777" w:rsidR="00D328A6" w:rsidRDefault="00D328A6">
      <w:r>
        <w:separator/>
      </w:r>
    </w:p>
  </w:footnote>
  <w:footnote w:type="continuationSeparator" w:id="0">
    <w:p w14:paraId="0002978A" w14:textId="77777777" w:rsidR="00D328A6" w:rsidRDefault="00D328A6">
      <w:r>
        <w:continuationSeparator/>
      </w:r>
    </w:p>
  </w:footnote>
  <w:footnote w:type="continuationNotice" w:id="1">
    <w:p w14:paraId="012227D9" w14:textId="77777777" w:rsidR="00D328A6" w:rsidRDefault="00D328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12B6" w14:textId="77777777" w:rsidR="00D739F7" w:rsidRDefault="00D73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E2E0" w14:textId="77777777" w:rsidR="00176568" w:rsidRPr="00FE39E2" w:rsidRDefault="00176568" w:rsidP="00FE39E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E67C" w14:textId="77777777" w:rsidR="00D739F7" w:rsidRDefault="00D73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6F264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12215"/>
    <w:multiLevelType w:val="hybridMultilevel"/>
    <w:tmpl w:val="735AE21A"/>
    <w:lvl w:ilvl="0" w:tplc="9C362B5A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1A8C"/>
    <w:multiLevelType w:val="hybridMultilevel"/>
    <w:tmpl w:val="8B10503E"/>
    <w:lvl w:ilvl="0" w:tplc="0D421DA4">
      <w:start w:val="1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60C0A"/>
    <w:multiLevelType w:val="hybridMultilevel"/>
    <w:tmpl w:val="98104BC6"/>
    <w:lvl w:ilvl="0" w:tplc="DB8AD874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1EE7"/>
    <w:multiLevelType w:val="hybridMultilevel"/>
    <w:tmpl w:val="1B96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597"/>
    <w:multiLevelType w:val="hybridMultilevel"/>
    <w:tmpl w:val="5AFA81E8"/>
    <w:lvl w:ilvl="0" w:tplc="6DBC41D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D3D38"/>
    <w:multiLevelType w:val="hybridMultilevel"/>
    <w:tmpl w:val="759C3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E0BA5"/>
    <w:multiLevelType w:val="hybridMultilevel"/>
    <w:tmpl w:val="AF6C2FA8"/>
    <w:lvl w:ilvl="0" w:tplc="D4BCC546">
      <w:start w:val="9"/>
      <w:numFmt w:val="lowerLetter"/>
      <w:suff w:val="space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63519"/>
    <w:multiLevelType w:val="hybridMultilevel"/>
    <w:tmpl w:val="EDCE7EF8"/>
    <w:lvl w:ilvl="0" w:tplc="13B2F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05458"/>
    <w:multiLevelType w:val="hybridMultilevel"/>
    <w:tmpl w:val="BC52375E"/>
    <w:lvl w:ilvl="0" w:tplc="53E27B10">
      <w:start w:val="15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2956158">
    <w:abstractNumId w:val="1"/>
  </w:num>
  <w:num w:numId="2" w16cid:durableId="1778983492">
    <w:abstractNumId w:val="3"/>
  </w:num>
  <w:num w:numId="3" w16cid:durableId="71392493">
    <w:abstractNumId w:val="2"/>
  </w:num>
  <w:num w:numId="4" w16cid:durableId="56318923">
    <w:abstractNumId w:val="9"/>
  </w:num>
  <w:num w:numId="5" w16cid:durableId="1545747942">
    <w:abstractNumId w:val="5"/>
  </w:num>
  <w:num w:numId="6" w16cid:durableId="197666067">
    <w:abstractNumId w:val="7"/>
  </w:num>
  <w:num w:numId="7" w16cid:durableId="767308515">
    <w:abstractNumId w:val="0"/>
  </w:num>
  <w:num w:numId="8" w16cid:durableId="197667549">
    <w:abstractNumId w:val="6"/>
  </w:num>
  <w:num w:numId="9" w16cid:durableId="312492156">
    <w:abstractNumId w:val="8"/>
  </w:num>
  <w:num w:numId="10" w16cid:durableId="714736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E2"/>
    <w:rsid w:val="00000115"/>
    <w:rsid w:val="00002620"/>
    <w:rsid w:val="00002C95"/>
    <w:rsid w:val="000047F8"/>
    <w:rsid w:val="000064E5"/>
    <w:rsid w:val="000079C5"/>
    <w:rsid w:val="00007A8B"/>
    <w:rsid w:val="000144C7"/>
    <w:rsid w:val="000152A8"/>
    <w:rsid w:val="00020B50"/>
    <w:rsid w:val="00021C7F"/>
    <w:rsid w:val="00024FBD"/>
    <w:rsid w:val="000278FE"/>
    <w:rsid w:val="0002797B"/>
    <w:rsid w:val="00037399"/>
    <w:rsid w:val="000516A4"/>
    <w:rsid w:val="000562FB"/>
    <w:rsid w:val="000638FF"/>
    <w:rsid w:val="00065E83"/>
    <w:rsid w:val="000667BF"/>
    <w:rsid w:val="00075797"/>
    <w:rsid w:val="00083BB5"/>
    <w:rsid w:val="000854A3"/>
    <w:rsid w:val="00085E9B"/>
    <w:rsid w:val="00092BF1"/>
    <w:rsid w:val="00093C33"/>
    <w:rsid w:val="0009665B"/>
    <w:rsid w:val="00097398"/>
    <w:rsid w:val="000A0049"/>
    <w:rsid w:val="000A0C2B"/>
    <w:rsid w:val="000A597E"/>
    <w:rsid w:val="000A7287"/>
    <w:rsid w:val="000B0BD7"/>
    <w:rsid w:val="000B0EB9"/>
    <w:rsid w:val="000B2114"/>
    <w:rsid w:val="000C3893"/>
    <w:rsid w:val="000C39C1"/>
    <w:rsid w:val="000C3C00"/>
    <w:rsid w:val="000C5FB2"/>
    <w:rsid w:val="000D321A"/>
    <w:rsid w:val="000D3B0E"/>
    <w:rsid w:val="000D50CB"/>
    <w:rsid w:val="000D5290"/>
    <w:rsid w:val="000E0571"/>
    <w:rsid w:val="000E11CA"/>
    <w:rsid w:val="000E1401"/>
    <w:rsid w:val="000E73B3"/>
    <w:rsid w:val="000F064C"/>
    <w:rsid w:val="000F1236"/>
    <w:rsid w:val="000F2F4A"/>
    <w:rsid w:val="000F40A8"/>
    <w:rsid w:val="000F5BF8"/>
    <w:rsid w:val="00101370"/>
    <w:rsid w:val="001033DD"/>
    <w:rsid w:val="00105DA9"/>
    <w:rsid w:val="0010685D"/>
    <w:rsid w:val="001074AF"/>
    <w:rsid w:val="00116C69"/>
    <w:rsid w:val="00125177"/>
    <w:rsid w:val="00125433"/>
    <w:rsid w:val="0012723E"/>
    <w:rsid w:val="00127E11"/>
    <w:rsid w:val="0013599D"/>
    <w:rsid w:val="00137BA0"/>
    <w:rsid w:val="001403EA"/>
    <w:rsid w:val="00144CBA"/>
    <w:rsid w:val="00145191"/>
    <w:rsid w:val="001503D6"/>
    <w:rsid w:val="001512CD"/>
    <w:rsid w:val="001523BF"/>
    <w:rsid w:val="001561AF"/>
    <w:rsid w:val="0016056D"/>
    <w:rsid w:val="001615E7"/>
    <w:rsid w:val="001616D7"/>
    <w:rsid w:val="001624A7"/>
    <w:rsid w:val="00162818"/>
    <w:rsid w:val="0016347A"/>
    <w:rsid w:val="0017218D"/>
    <w:rsid w:val="00173BF1"/>
    <w:rsid w:val="00176568"/>
    <w:rsid w:val="00180454"/>
    <w:rsid w:val="001819E1"/>
    <w:rsid w:val="00183C0F"/>
    <w:rsid w:val="00186FCE"/>
    <w:rsid w:val="0019324C"/>
    <w:rsid w:val="001954EE"/>
    <w:rsid w:val="001977D0"/>
    <w:rsid w:val="001A03FF"/>
    <w:rsid w:val="001A4997"/>
    <w:rsid w:val="001A5B68"/>
    <w:rsid w:val="001A6368"/>
    <w:rsid w:val="001B153F"/>
    <w:rsid w:val="001B2CC0"/>
    <w:rsid w:val="001B5538"/>
    <w:rsid w:val="001C25D7"/>
    <w:rsid w:val="001C401E"/>
    <w:rsid w:val="001C4DC2"/>
    <w:rsid w:val="001C5296"/>
    <w:rsid w:val="001C6312"/>
    <w:rsid w:val="001D06B3"/>
    <w:rsid w:val="001D0D27"/>
    <w:rsid w:val="001D1A68"/>
    <w:rsid w:val="001D2C58"/>
    <w:rsid w:val="001D4782"/>
    <w:rsid w:val="001E3B91"/>
    <w:rsid w:val="001F0F65"/>
    <w:rsid w:val="001F1106"/>
    <w:rsid w:val="0020016C"/>
    <w:rsid w:val="00206EA8"/>
    <w:rsid w:val="00207233"/>
    <w:rsid w:val="00210BAA"/>
    <w:rsid w:val="002218EB"/>
    <w:rsid w:val="0022248F"/>
    <w:rsid w:val="00230B34"/>
    <w:rsid w:val="00234CF8"/>
    <w:rsid w:val="00242FF1"/>
    <w:rsid w:val="00245D67"/>
    <w:rsid w:val="0024609A"/>
    <w:rsid w:val="00246815"/>
    <w:rsid w:val="00250C8F"/>
    <w:rsid w:val="00251287"/>
    <w:rsid w:val="0025318D"/>
    <w:rsid w:val="00260E66"/>
    <w:rsid w:val="00261873"/>
    <w:rsid w:val="002618B9"/>
    <w:rsid w:val="002646B4"/>
    <w:rsid w:val="0026520B"/>
    <w:rsid w:val="00266BE1"/>
    <w:rsid w:val="00267491"/>
    <w:rsid w:val="00272531"/>
    <w:rsid w:val="00276202"/>
    <w:rsid w:val="00277324"/>
    <w:rsid w:val="0027746C"/>
    <w:rsid w:val="00292DDD"/>
    <w:rsid w:val="002A50CF"/>
    <w:rsid w:val="002A5589"/>
    <w:rsid w:val="002B006E"/>
    <w:rsid w:val="002B3001"/>
    <w:rsid w:val="002B35F5"/>
    <w:rsid w:val="002C015C"/>
    <w:rsid w:val="002C061A"/>
    <w:rsid w:val="002D059F"/>
    <w:rsid w:val="002D0FEA"/>
    <w:rsid w:val="002D3762"/>
    <w:rsid w:val="002D3A36"/>
    <w:rsid w:val="002D576A"/>
    <w:rsid w:val="002E0069"/>
    <w:rsid w:val="002E0D42"/>
    <w:rsid w:val="002E180E"/>
    <w:rsid w:val="002E1CF5"/>
    <w:rsid w:val="002E3987"/>
    <w:rsid w:val="002E598A"/>
    <w:rsid w:val="0030207F"/>
    <w:rsid w:val="00313F5A"/>
    <w:rsid w:val="003143AA"/>
    <w:rsid w:val="00315812"/>
    <w:rsid w:val="003169A0"/>
    <w:rsid w:val="003207D2"/>
    <w:rsid w:val="00323518"/>
    <w:rsid w:val="00325A7D"/>
    <w:rsid w:val="003309F5"/>
    <w:rsid w:val="003341F5"/>
    <w:rsid w:val="00334971"/>
    <w:rsid w:val="00334A7C"/>
    <w:rsid w:val="003358CC"/>
    <w:rsid w:val="0033724E"/>
    <w:rsid w:val="00344141"/>
    <w:rsid w:val="003446B8"/>
    <w:rsid w:val="0034518F"/>
    <w:rsid w:val="00351679"/>
    <w:rsid w:val="0035399C"/>
    <w:rsid w:val="00355D8B"/>
    <w:rsid w:val="00356E9C"/>
    <w:rsid w:val="003574C1"/>
    <w:rsid w:val="00360695"/>
    <w:rsid w:val="00361852"/>
    <w:rsid w:val="00367CA4"/>
    <w:rsid w:val="003750CB"/>
    <w:rsid w:val="003812B9"/>
    <w:rsid w:val="00386D54"/>
    <w:rsid w:val="00390294"/>
    <w:rsid w:val="00393281"/>
    <w:rsid w:val="00393E65"/>
    <w:rsid w:val="00394FB5"/>
    <w:rsid w:val="003950CD"/>
    <w:rsid w:val="003953AC"/>
    <w:rsid w:val="003A0CDC"/>
    <w:rsid w:val="003A5FEB"/>
    <w:rsid w:val="003A64E9"/>
    <w:rsid w:val="003A7B73"/>
    <w:rsid w:val="003B1A0A"/>
    <w:rsid w:val="003B3490"/>
    <w:rsid w:val="003B3ECC"/>
    <w:rsid w:val="003C2E61"/>
    <w:rsid w:val="003C5DC3"/>
    <w:rsid w:val="003D0A50"/>
    <w:rsid w:val="003D1ADA"/>
    <w:rsid w:val="003D2D8D"/>
    <w:rsid w:val="003D3548"/>
    <w:rsid w:val="003E11E6"/>
    <w:rsid w:val="003F3CFC"/>
    <w:rsid w:val="003F405B"/>
    <w:rsid w:val="003F7A4F"/>
    <w:rsid w:val="004019E4"/>
    <w:rsid w:val="0041469C"/>
    <w:rsid w:val="00417A88"/>
    <w:rsid w:val="00422635"/>
    <w:rsid w:val="004242FF"/>
    <w:rsid w:val="00437F69"/>
    <w:rsid w:val="004424A9"/>
    <w:rsid w:val="00442D36"/>
    <w:rsid w:val="00453DB4"/>
    <w:rsid w:val="00455D6D"/>
    <w:rsid w:val="00456147"/>
    <w:rsid w:val="00467428"/>
    <w:rsid w:val="004724B6"/>
    <w:rsid w:val="0047482F"/>
    <w:rsid w:val="004755B0"/>
    <w:rsid w:val="00476662"/>
    <w:rsid w:val="00480AE2"/>
    <w:rsid w:val="00481971"/>
    <w:rsid w:val="0048337E"/>
    <w:rsid w:val="00486D37"/>
    <w:rsid w:val="004936B6"/>
    <w:rsid w:val="00493BEF"/>
    <w:rsid w:val="004A14A8"/>
    <w:rsid w:val="004A301A"/>
    <w:rsid w:val="004A3D01"/>
    <w:rsid w:val="004B02E4"/>
    <w:rsid w:val="004B19C3"/>
    <w:rsid w:val="004B3D9C"/>
    <w:rsid w:val="004C152C"/>
    <w:rsid w:val="004C656B"/>
    <w:rsid w:val="004C6EE8"/>
    <w:rsid w:val="004C6FF6"/>
    <w:rsid w:val="004D3B2F"/>
    <w:rsid w:val="004D5E9F"/>
    <w:rsid w:val="004D68E7"/>
    <w:rsid w:val="004D72FC"/>
    <w:rsid w:val="004E1C53"/>
    <w:rsid w:val="004E276A"/>
    <w:rsid w:val="004E2E66"/>
    <w:rsid w:val="004E397E"/>
    <w:rsid w:val="004E5541"/>
    <w:rsid w:val="004E752B"/>
    <w:rsid w:val="004E7A9C"/>
    <w:rsid w:val="004F6BA2"/>
    <w:rsid w:val="004F7D77"/>
    <w:rsid w:val="00513B67"/>
    <w:rsid w:val="005215A0"/>
    <w:rsid w:val="00521F79"/>
    <w:rsid w:val="00523678"/>
    <w:rsid w:val="005239DC"/>
    <w:rsid w:val="00525317"/>
    <w:rsid w:val="0052791C"/>
    <w:rsid w:val="0053593F"/>
    <w:rsid w:val="005410B0"/>
    <w:rsid w:val="00544EB7"/>
    <w:rsid w:val="005472D9"/>
    <w:rsid w:val="00552CF1"/>
    <w:rsid w:val="00553741"/>
    <w:rsid w:val="0055661E"/>
    <w:rsid w:val="0055785C"/>
    <w:rsid w:val="0056250A"/>
    <w:rsid w:val="0057139A"/>
    <w:rsid w:val="00575C2F"/>
    <w:rsid w:val="00584E08"/>
    <w:rsid w:val="00586E85"/>
    <w:rsid w:val="005A0CD8"/>
    <w:rsid w:val="005A1A59"/>
    <w:rsid w:val="005A3B11"/>
    <w:rsid w:val="005B0053"/>
    <w:rsid w:val="005B3C24"/>
    <w:rsid w:val="005D7C37"/>
    <w:rsid w:val="005E08D6"/>
    <w:rsid w:val="005E0B61"/>
    <w:rsid w:val="005E0C56"/>
    <w:rsid w:val="005E5990"/>
    <w:rsid w:val="005E6F96"/>
    <w:rsid w:val="005F4452"/>
    <w:rsid w:val="005F5293"/>
    <w:rsid w:val="005F62B4"/>
    <w:rsid w:val="00600F30"/>
    <w:rsid w:val="00601321"/>
    <w:rsid w:val="006016B1"/>
    <w:rsid w:val="006017A4"/>
    <w:rsid w:val="00605C24"/>
    <w:rsid w:val="00605E3D"/>
    <w:rsid w:val="006065E5"/>
    <w:rsid w:val="006077C4"/>
    <w:rsid w:val="00611579"/>
    <w:rsid w:val="00611643"/>
    <w:rsid w:val="00612CA9"/>
    <w:rsid w:val="00616F74"/>
    <w:rsid w:val="006224A8"/>
    <w:rsid w:val="0062254D"/>
    <w:rsid w:val="00627D49"/>
    <w:rsid w:val="00637001"/>
    <w:rsid w:val="00646193"/>
    <w:rsid w:val="006477EC"/>
    <w:rsid w:val="006505CD"/>
    <w:rsid w:val="00654E55"/>
    <w:rsid w:val="00663C24"/>
    <w:rsid w:val="00664BEB"/>
    <w:rsid w:val="0067334C"/>
    <w:rsid w:val="00682544"/>
    <w:rsid w:val="00684814"/>
    <w:rsid w:val="00687CAD"/>
    <w:rsid w:val="006A4C60"/>
    <w:rsid w:val="006A5D7F"/>
    <w:rsid w:val="006A63CE"/>
    <w:rsid w:val="006B078A"/>
    <w:rsid w:val="006B4148"/>
    <w:rsid w:val="006B5B60"/>
    <w:rsid w:val="006B7708"/>
    <w:rsid w:val="006D69F0"/>
    <w:rsid w:val="006E6395"/>
    <w:rsid w:val="006F1043"/>
    <w:rsid w:val="006F36D7"/>
    <w:rsid w:val="006F73E7"/>
    <w:rsid w:val="006F77CD"/>
    <w:rsid w:val="00707461"/>
    <w:rsid w:val="00711DF0"/>
    <w:rsid w:val="00714EFD"/>
    <w:rsid w:val="00715391"/>
    <w:rsid w:val="007165E4"/>
    <w:rsid w:val="00722240"/>
    <w:rsid w:val="0072418F"/>
    <w:rsid w:val="00724E38"/>
    <w:rsid w:val="00732775"/>
    <w:rsid w:val="0073682F"/>
    <w:rsid w:val="00737B0F"/>
    <w:rsid w:val="0074621B"/>
    <w:rsid w:val="007501CD"/>
    <w:rsid w:val="0075524C"/>
    <w:rsid w:val="00760E86"/>
    <w:rsid w:val="007610D3"/>
    <w:rsid w:val="00763270"/>
    <w:rsid w:val="007676ED"/>
    <w:rsid w:val="00770922"/>
    <w:rsid w:val="00770F07"/>
    <w:rsid w:val="007719E6"/>
    <w:rsid w:val="00771D95"/>
    <w:rsid w:val="00773806"/>
    <w:rsid w:val="007756C9"/>
    <w:rsid w:val="00777BCE"/>
    <w:rsid w:val="00782734"/>
    <w:rsid w:val="00782BA4"/>
    <w:rsid w:val="00784EB4"/>
    <w:rsid w:val="0079227C"/>
    <w:rsid w:val="00796198"/>
    <w:rsid w:val="007962F1"/>
    <w:rsid w:val="00797F29"/>
    <w:rsid w:val="007A379E"/>
    <w:rsid w:val="007A7219"/>
    <w:rsid w:val="007B1EB1"/>
    <w:rsid w:val="007B48C8"/>
    <w:rsid w:val="007C3F3E"/>
    <w:rsid w:val="007C5C71"/>
    <w:rsid w:val="007C6614"/>
    <w:rsid w:val="007C701E"/>
    <w:rsid w:val="007C755C"/>
    <w:rsid w:val="007D208D"/>
    <w:rsid w:val="007D2F84"/>
    <w:rsid w:val="007D691D"/>
    <w:rsid w:val="007D69BB"/>
    <w:rsid w:val="007E4879"/>
    <w:rsid w:val="007F16B5"/>
    <w:rsid w:val="007F21D8"/>
    <w:rsid w:val="007F561F"/>
    <w:rsid w:val="007F5D1E"/>
    <w:rsid w:val="007F690A"/>
    <w:rsid w:val="00800D60"/>
    <w:rsid w:val="00802776"/>
    <w:rsid w:val="00804FD6"/>
    <w:rsid w:val="00810E39"/>
    <w:rsid w:val="008123FB"/>
    <w:rsid w:val="00812C1A"/>
    <w:rsid w:val="008171DF"/>
    <w:rsid w:val="00817D63"/>
    <w:rsid w:val="008201F2"/>
    <w:rsid w:val="008212E2"/>
    <w:rsid w:val="008237EE"/>
    <w:rsid w:val="00825CEE"/>
    <w:rsid w:val="008319AA"/>
    <w:rsid w:val="008365A5"/>
    <w:rsid w:val="0084265C"/>
    <w:rsid w:val="0084298B"/>
    <w:rsid w:val="00844D82"/>
    <w:rsid w:val="0084686B"/>
    <w:rsid w:val="00846D8B"/>
    <w:rsid w:val="008512CE"/>
    <w:rsid w:val="00854228"/>
    <w:rsid w:val="008559D7"/>
    <w:rsid w:val="00857D7C"/>
    <w:rsid w:val="008647AB"/>
    <w:rsid w:val="00865ECB"/>
    <w:rsid w:val="008721A4"/>
    <w:rsid w:val="00872719"/>
    <w:rsid w:val="0087287F"/>
    <w:rsid w:val="0087384D"/>
    <w:rsid w:val="00873B83"/>
    <w:rsid w:val="008749D7"/>
    <w:rsid w:val="0087579E"/>
    <w:rsid w:val="00880637"/>
    <w:rsid w:val="00882222"/>
    <w:rsid w:val="008841F8"/>
    <w:rsid w:val="0088656E"/>
    <w:rsid w:val="008931D4"/>
    <w:rsid w:val="00893AEF"/>
    <w:rsid w:val="0089635C"/>
    <w:rsid w:val="00897C7D"/>
    <w:rsid w:val="008A068D"/>
    <w:rsid w:val="008A4B41"/>
    <w:rsid w:val="008A7880"/>
    <w:rsid w:val="008A7A14"/>
    <w:rsid w:val="008B1BA6"/>
    <w:rsid w:val="008C0695"/>
    <w:rsid w:val="008C3F28"/>
    <w:rsid w:val="008C5398"/>
    <w:rsid w:val="008D0749"/>
    <w:rsid w:val="008D39F4"/>
    <w:rsid w:val="008D4221"/>
    <w:rsid w:val="008E058A"/>
    <w:rsid w:val="008E0FBF"/>
    <w:rsid w:val="008E5432"/>
    <w:rsid w:val="008E5FCD"/>
    <w:rsid w:val="008E6896"/>
    <w:rsid w:val="008E6EBC"/>
    <w:rsid w:val="008F41F6"/>
    <w:rsid w:val="008F5DF7"/>
    <w:rsid w:val="00901D87"/>
    <w:rsid w:val="00906B4B"/>
    <w:rsid w:val="00907CF9"/>
    <w:rsid w:val="00910531"/>
    <w:rsid w:val="00915753"/>
    <w:rsid w:val="0091712D"/>
    <w:rsid w:val="0092252B"/>
    <w:rsid w:val="00923A0A"/>
    <w:rsid w:val="00923E01"/>
    <w:rsid w:val="00927903"/>
    <w:rsid w:val="00931A20"/>
    <w:rsid w:val="00936120"/>
    <w:rsid w:val="009379DA"/>
    <w:rsid w:val="00944A53"/>
    <w:rsid w:val="00944D96"/>
    <w:rsid w:val="00947208"/>
    <w:rsid w:val="00953525"/>
    <w:rsid w:val="00955E47"/>
    <w:rsid w:val="00956AB2"/>
    <w:rsid w:val="00957CF1"/>
    <w:rsid w:val="009625A6"/>
    <w:rsid w:val="00971380"/>
    <w:rsid w:val="00971C6A"/>
    <w:rsid w:val="009735CE"/>
    <w:rsid w:val="00977F10"/>
    <w:rsid w:val="00981F07"/>
    <w:rsid w:val="00983EAE"/>
    <w:rsid w:val="00985CC3"/>
    <w:rsid w:val="00986447"/>
    <w:rsid w:val="00991944"/>
    <w:rsid w:val="00996A95"/>
    <w:rsid w:val="0099757A"/>
    <w:rsid w:val="009A04C1"/>
    <w:rsid w:val="009A0F33"/>
    <w:rsid w:val="009A1EEF"/>
    <w:rsid w:val="009A25D0"/>
    <w:rsid w:val="009B3FB9"/>
    <w:rsid w:val="009B42AC"/>
    <w:rsid w:val="009B504E"/>
    <w:rsid w:val="009B6312"/>
    <w:rsid w:val="009C2CC6"/>
    <w:rsid w:val="009C333D"/>
    <w:rsid w:val="009C6202"/>
    <w:rsid w:val="009D0167"/>
    <w:rsid w:val="009D3E93"/>
    <w:rsid w:val="009D54B7"/>
    <w:rsid w:val="009D68F2"/>
    <w:rsid w:val="00A00433"/>
    <w:rsid w:val="00A0069C"/>
    <w:rsid w:val="00A061B3"/>
    <w:rsid w:val="00A06610"/>
    <w:rsid w:val="00A14006"/>
    <w:rsid w:val="00A14190"/>
    <w:rsid w:val="00A2648E"/>
    <w:rsid w:val="00A3010C"/>
    <w:rsid w:val="00A315BB"/>
    <w:rsid w:val="00A31C05"/>
    <w:rsid w:val="00A3395C"/>
    <w:rsid w:val="00A36671"/>
    <w:rsid w:val="00A4287F"/>
    <w:rsid w:val="00A4404A"/>
    <w:rsid w:val="00A4561F"/>
    <w:rsid w:val="00A54088"/>
    <w:rsid w:val="00A543D0"/>
    <w:rsid w:val="00A56CAF"/>
    <w:rsid w:val="00A608C7"/>
    <w:rsid w:val="00A613C2"/>
    <w:rsid w:val="00A62A75"/>
    <w:rsid w:val="00A6393D"/>
    <w:rsid w:val="00A66E59"/>
    <w:rsid w:val="00A70722"/>
    <w:rsid w:val="00A71EBD"/>
    <w:rsid w:val="00A73F4F"/>
    <w:rsid w:val="00A7463D"/>
    <w:rsid w:val="00A75DE3"/>
    <w:rsid w:val="00A80296"/>
    <w:rsid w:val="00A81C28"/>
    <w:rsid w:val="00A90886"/>
    <w:rsid w:val="00A96DAC"/>
    <w:rsid w:val="00AA1419"/>
    <w:rsid w:val="00AA5339"/>
    <w:rsid w:val="00AA6C94"/>
    <w:rsid w:val="00AB03F4"/>
    <w:rsid w:val="00AB1625"/>
    <w:rsid w:val="00AB18A3"/>
    <w:rsid w:val="00AC45CA"/>
    <w:rsid w:val="00AC5B58"/>
    <w:rsid w:val="00AD0350"/>
    <w:rsid w:val="00AD368E"/>
    <w:rsid w:val="00AD40B0"/>
    <w:rsid w:val="00AD4B0B"/>
    <w:rsid w:val="00AD5686"/>
    <w:rsid w:val="00AD63DC"/>
    <w:rsid w:val="00AE018D"/>
    <w:rsid w:val="00AE2BC9"/>
    <w:rsid w:val="00AE421F"/>
    <w:rsid w:val="00AE59C1"/>
    <w:rsid w:val="00AE5A13"/>
    <w:rsid w:val="00AE63C3"/>
    <w:rsid w:val="00AE7573"/>
    <w:rsid w:val="00AF0E1C"/>
    <w:rsid w:val="00AF1414"/>
    <w:rsid w:val="00AF3FFB"/>
    <w:rsid w:val="00AF7B90"/>
    <w:rsid w:val="00B005DF"/>
    <w:rsid w:val="00B06B04"/>
    <w:rsid w:val="00B12FFD"/>
    <w:rsid w:val="00B1386C"/>
    <w:rsid w:val="00B16BE5"/>
    <w:rsid w:val="00B21D33"/>
    <w:rsid w:val="00B22EBF"/>
    <w:rsid w:val="00B26767"/>
    <w:rsid w:val="00B2704A"/>
    <w:rsid w:val="00B27D35"/>
    <w:rsid w:val="00B30448"/>
    <w:rsid w:val="00B3058D"/>
    <w:rsid w:val="00B315DA"/>
    <w:rsid w:val="00B33537"/>
    <w:rsid w:val="00B3496F"/>
    <w:rsid w:val="00B426DA"/>
    <w:rsid w:val="00B43302"/>
    <w:rsid w:val="00B45DD3"/>
    <w:rsid w:val="00B602CF"/>
    <w:rsid w:val="00B62354"/>
    <w:rsid w:val="00B62CB9"/>
    <w:rsid w:val="00B65EB3"/>
    <w:rsid w:val="00B72276"/>
    <w:rsid w:val="00B72E7D"/>
    <w:rsid w:val="00B753AE"/>
    <w:rsid w:val="00B75665"/>
    <w:rsid w:val="00B80C7C"/>
    <w:rsid w:val="00B8225F"/>
    <w:rsid w:val="00B86952"/>
    <w:rsid w:val="00B95042"/>
    <w:rsid w:val="00B956C3"/>
    <w:rsid w:val="00BA2604"/>
    <w:rsid w:val="00BA26B4"/>
    <w:rsid w:val="00BA4F52"/>
    <w:rsid w:val="00BA5D84"/>
    <w:rsid w:val="00BA631B"/>
    <w:rsid w:val="00BB6348"/>
    <w:rsid w:val="00BC00D0"/>
    <w:rsid w:val="00BC044A"/>
    <w:rsid w:val="00BC3AA1"/>
    <w:rsid w:val="00BC3AC1"/>
    <w:rsid w:val="00BE0166"/>
    <w:rsid w:val="00BE0A17"/>
    <w:rsid w:val="00BE0DE9"/>
    <w:rsid w:val="00BE1866"/>
    <w:rsid w:val="00BE5036"/>
    <w:rsid w:val="00BF2DD9"/>
    <w:rsid w:val="00BF43F6"/>
    <w:rsid w:val="00BF6EB6"/>
    <w:rsid w:val="00BF798C"/>
    <w:rsid w:val="00C0374A"/>
    <w:rsid w:val="00C04A0C"/>
    <w:rsid w:val="00C052CA"/>
    <w:rsid w:val="00C05BAE"/>
    <w:rsid w:val="00C05CAC"/>
    <w:rsid w:val="00C15DCB"/>
    <w:rsid w:val="00C23701"/>
    <w:rsid w:val="00C24060"/>
    <w:rsid w:val="00C25673"/>
    <w:rsid w:val="00C27523"/>
    <w:rsid w:val="00C32528"/>
    <w:rsid w:val="00C34699"/>
    <w:rsid w:val="00C35096"/>
    <w:rsid w:val="00C35978"/>
    <w:rsid w:val="00C37386"/>
    <w:rsid w:val="00C37700"/>
    <w:rsid w:val="00C378B6"/>
    <w:rsid w:val="00C43D71"/>
    <w:rsid w:val="00C45839"/>
    <w:rsid w:val="00C47179"/>
    <w:rsid w:val="00C520A8"/>
    <w:rsid w:val="00C55577"/>
    <w:rsid w:val="00C55633"/>
    <w:rsid w:val="00C63B40"/>
    <w:rsid w:val="00C701A1"/>
    <w:rsid w:val="00C7291B"/>
    <w:rsid w:val="00C82BD0"/>
    <w:rsid w:val="00C84924"/>
    <w:rsid w:val="00C85ACC"/>
    <w:rsid w:val="00C90312"/>
    <w:rsid w:val="00C92EBE"/>
    <w:rsid w:val="00C9417A"/>
    <w:rsid w:val="00CA1005"/>
    <w:rsid w:val="00CA283D"/>
    <w:rsid w:val="00CB0D51"/>
    <w:rsid w:val="00CB0E51"/>
    <w:rsid w:val="00CB1F3B"/>
    <w:rsid w:val="00CB21A1"/>
    <w:rsid w:val="00CB6D99"/>
    <w:rsid w:val="00CC37B3"/>
    <w:rsid w:val="00CC3AD1"/>
    <w:rsid w:val="00CC4871"/>
    <w:rsid w:val="00CC5CFE"/>
    <w:rsid w:val="00CC5DAA"/>
    <w:rsid w:val="00CD0C50"/>
    <w:rsid w:val="00CD1CF2"/>
    <w:rsid w:val="00CD2BF9"/>
    <w:rsid w:val="00CD318D"/>
    <w:rsid w:val="00CD45B9"/>
    <w:rsid w:val="00CD5D84"/>
    <w:rsid w:val="00CE3056"/>
    <w:rsid w:val="00CE4301"/>
    <w:rsid w:val="00CE4A36"/>
    <w:rsid w:val="00CE52B7"/>
    <w:rsid w:val="00CF1031"/>
    <w:rsid w:val="00CF532E"/>
    <w:rsid w:val="00CF6E11"/>
    <w:rsid w:val="00D02962"/>
    <w:rsid w:val="00D10B57"/>
    <w:rsid w:val="00D10D4D"/>
    <w:rsid w:val="00D113C6"/>
    <w:rsid w:val="00D1690A"/>
    <w:rsid w:val="00D242B2"/>
    <w:rsid w:val="00D26597"/>
    <w:rsid w:val="00D27A41"/>
    <w:rsid w:val="00D30A61"/>
    <w:rsid w:val="00D31D26"/>
    <w:rsid w:val="00D328A6"/>
    <w:rsid w:val="00D35293"/>
    <w:rsid w:val="00D35FFB"/>
    <w:rsid w:val="00D406FD"/>
    <w:rsid w:val="00D469ED"/>
    <w:rsid w:val="00D5060C"/>
    <w:rsid w:val="00D526DB"/>
    <w:rsid w:val="00D54833"/>
    <w:rsid w:val="00D57B65"/>
    <w:rsid w:val="00D70F13"/>
    <w:rsid w:val="00D739F7"/>
    <w:rsid w:val="00D74E6A"/>
    <w:rsid w:val="00D818E0"/>
    <w:rsid w:val="00D865A4"/>
    <w:rsid w:val="00D91089"/>
    <w:rsid w:val="00D962F3"/>
    <w:rsid w:val="00D96C05"/>
    <w:rsid w:val="00D973DC"/>
    <w:rsid w:val="00D974DB"/>
    <w:rsid w:val="00DA05F5"/>
    <w:rsid w:val="00DA2227"/>
    <w:rsid w:val="00DA2C5C"/>
    <w:rsid w:val="00DA7757"/>
    <w:rsid w:val="00DB0920"/>
    <w:rsid w:val="00DB1251"/>
    <w:rsid w:val="00DB1573"/>
    <w:rsid w:val="00DB60ED"/>
    <w:rsid w:val="00DB700D"/>
    <w:rsid w:val="00DB7AA9"/>
    <w:rsid w:val="00DB7ECB"/>
    <w:rsid w:val="00DC4B53"/>
    <w:rsid w:val="00DD1769"/>
    <w:rsid w:val="00DD5483"/>
    <w:rsid w:val="00DD6983"/>
    <w:rsid w:val="00DE2275"/>
    <w:rsid w:val="00DE23C8"/>
    <w:rsid w:val="00DE3491"/>
    <w:rsid w:val="00DF4631"/>
    <w:rsid w:val="00DF52F5"/>
    <w:rsid w:val="00E02506"/>
    <w:rsid w:val="00E05FC8"/>
    <w:rsid w:val="00E12754"/>
    <w:rsid w:val="00E154C5"/>
    <w:rsid w:val="00E16EC0"/>
    <w:rsid w:val="00E25339"/>
    <w:rsid w:val="00E25EAF"/>
    <w:rsid w:val="00E266D1"/>
    <w:rsid w:val="00E36D50"/>
    <w:rsid w:val="00E37720"/>
    <w:rsid w:val="00E45265"/>
    <w:rsid w:val="00E51A16"/>
    <w:rsid w:val="00E5545B"/>
    <w:rsid w:val="00E57AD1"/>
    <w:rsid w:val="00E6418B"/>
    <w:rsid w:val="00E64614"/>
    <w:rsid w:val="00E675B6"/>
    <w:rsid w:val="00E753D6"/>
    <w:rsid w:val="00E753DA"/>
    <w:rsid w:val="00E8266D"/>
    <w:rsid w:val="00E83CE4"/>
    <w:rsid w:val="00E864CA"/>
    <w:rsid w:val="00E87A30"/>
    <w:rsid w:val="00E87F3F"/>
    <w:rsid w:val="00E91C7D"/>
    <w:rsid w:val="00E9327F"/>
    <w:rsid w:val="00E950A8"/>
    <w:rsid w:val="00E95E57"/>
    <w:rsid w:val="00EA1041"/>
    <w:rsid w:val="00EB5215"/>
    <w:rsid w:val="00EB7101"/>
    <w:rsid w:val="00EC021E"/>
    <w:rsid w:val="00EC6A4F"/>
    <w:rsid w:val="00ED008C"/>
    <w:rsid w:val="00ED30BD"/>
    <w:rsid w:val="00ED47AA"/>
    <w:rsid w:val="00ED795D"/>
    <w:rsid w:val="00EE1CD4"/>
    <w:rsid w:val="00EE41A9"/>
    <w:rsid w:val="00EF05DD"/>
    <w:rsid w:val="00EF2C29"/>
    <w:rsid w:val="00EF68D7"/>
    <w:rsid w:val="00EF6C09"/>
    <w:rsid w:val="00F01CF4"/>
    <w:rsid w:val="00F03934"/>
    <w:rsid w:val="00F07166"/>
    <w:rsid w:val="00F1160D"/>
    <w:rsid w:val="00F14658"/>
    <w:rsid w:val="00F146FB"/>
    <w:rsid w:val="00F20994"/>
    <w:rsid w:val="00F21B39"/>
    <w:rsid w:val="00F22570"/>
    <w:rsid w:val="00F237AE"/>
    <w:rsid w:val="00F23EA4"/>
    <w:rsid w:val="00F24343"/>
    <w:rsid w:val="00F24452"/>
    <w:rsid w:val="00F310DE"/>
    <w:rsid w:val="00F3596F"/>
    <w:rsid w:val="00F37460"/>
    <w:rsid w:val="00F4063B"/>
    <w:rsid w:val="00F4067D"/>
    <w:rsid w:val="00F4662F"/>
    <w:rsid w:val="00F468BD"/>
    <w:rsid w:val="00F470F3"/>
    <w:rsid w:val="00F50189"/>
    <w:rsid w:val="00F5519E"/>
    <w:rsid w:val="00F62B0C"/>
    <w:rsid w:val="00F64AD4"/>
    <w:rsid w:val="00F65705"/>
    <w:rsid w:val="00F705B9"/>
    <w:rsid w:val="00F75BBD"/>
    <w:rsid w:val="00F77B65"/>
    <w:rsid w:val="00F85063"/>
    <w:rsid w:val="00F8583D"/>
    <w:rsid w:val="00F8617B"/>
    <w:rsid w:val="00F91E97"/>
    <w:rsid w:val="00F95844"/>
    <w:rsid w:val="00F97A23"/>
    <w:rsid w:val="00FB0CB0"/>
    <w:rsid w:val="00FB3AC2"/>
    <w:rsid w:val="00FB6082"/>
    <w:rsid w:val="00FC1E87"/>
    <w:rsid w:val="00FC2477"/>
    <w:rsid w:val="00FC2D88"/>
    <w:rsid w:val="00FC56AC"/>
    <w:rsid w:val="00FC6629"/>
    <w:rsid w:val="00FD12B1"/>
    <w:rsid w:val="00FD6535"/>
    <w:rsid w:val="00FD69CA"/>
    <w:rsid w:val="00FD7203"/>
    <w:rsid w:val="00FE3115"/>
    <w:rsid w:val="00FE39E2"/>
    <w:rsid w:val="00FE5506"/>
    <w:rsid w:val="00FE6A73"/>
    <w:rsid w:val="00FF7936"/>
    <w:rsid w:val="0343EF96"/>
    <w:rsid w:val="0E959AE4"/>
    <w:rsid w:val="16563B4D"/>
    <w:rsid w:val="1C47DF37"/>
    <w:rsid w:val="254B9EA2"/>
    <w:rsid w:val="270BA193"/>
    <w:rsid w:val="2D1ED822"/>
    <w:rsid w:val="61E254E6"/>
    <w:rsid w:val="728B4068"/>
    <w:rsid w:val="73D722DE"/>
    <w:rsid w:val="7552B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C7341"/>
  <w15:docId w15:val="{A0F7DFDB-A195-456E-96B8-4AFB31C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adjustRightInd w:val="0"/>
      <w:spacing w:after="120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pPr>
      <w:keepNext/>
      <w:adjustRightInd w:val="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pacing w:line="240" w:lineRule="exact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7">
    <w:name w:val="2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7">
    <w:name w:val="3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7">
    <w:name w:val="4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7">
    <w:name w:val="5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7">
    <w:name w:val="6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7">
    <w:name w:val="7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7">
    <w:name w:val="8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5">
    <w:name w:val="2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a">
    <w:name w:val="_"/>
    <w:pPr>
      <w:widowControl w:val="0"/>
      <w:autoSpaceDE w:val="0"/>
      <w:autoSpaceDN w:val="0"/>
      <w:ind w:left="-1440"/>
    </w:pPr>
    <w:rPr>
      <w:rFonts w:ascii="Letter Gothic" w:hAnsi="Letter Gothic"/>
      <w:sz w:val="24"/>
      <w:szCs w:val="24"/>
    </w:rPr>
  </w:style>
  <w:style w:type="character" w:customStyle="1" w:styleId="Subheading">
    <w:name w:val="Subheading"/>
  </w:style>
  <w:style w:type="character" w:customStyle="1" w:styleId="Bibliogrphy">
    <w:name w:val="Bibliogrphy"/>
  </w:style>
  <w:style w:type="character" w:customStyle="1" w:styleId="RightPar">
    <w:name w:val="Right Par"/>
  </w:style>
  <w:style w:type="character" w:customStyle="1" w:styleId="Heading">
    <w:name w:val="Heading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pPr>
      <w:adjustRightInd w:val="0"/>
      <w:ind w:left="270"/>
    </w:pPr>
  </w:style>
  <w:style w:type="paragraph" w:styleId="BodyText">
    <w:name w:val="Body Text"/>
    <w:basedOn w:val="Normal"/>
    <w:pPr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</w:pPr>
    <w:rPr>
      <w:i/>
      <w:iCs/>
    </w:rPr>
  </w:style>
  <w:style w:type="paragraph" w:customStyle="1" w:styleId="bodytext1">
    <w:name w:val="body text 1"/>
    <w:pPr>
      <w:spacing w:after="200" w:line="240" w:lineRule="atLeast"/>
      <w:jc w:val="both"/>
    </w:pPr>
    <w:rPr>
      <w:spacing w:val="-2"/>
    </w:rPr>
  </w:style>
  <w:style w:type="paragraph" w:customStyle="1" w:styleId="indentbodytext1">
    <w:name w:val="indent body text 1"/>
    <w:basedOn w:val="bodytext1"/>
    <w:pPr>
      <w:ind w:left="360"/>
    </w:pPr>
    <w:rPr>
      <w:bCs/>
    </w:rPr>
  </w:style>
  <w:style w:type="paragraph" w:styleId="BodyTextIndent3">
    <w:name w:val="Body Text Indent 3"/>
    <w:basedOn w:val="Normal"/>
    <w:pPr>
      <w:adjustRightInd w:val="0"/>
      <w:ind w:left="540"/>
    </w:pPr>
    <w:rPr>
      <w:rFonts w:ascii="CG Times" w:hAnsi="CG Times"/>
      <w:color w:val="000000"/>
      <w:szCs w:val="23"/>
    </w:rPr>
  </w:style>
  <w:style w:type="paragraph" w:customStyle="1" w:styleId="maintext">
    <w:name w:val="main text"/>
    <w:basedOn w:val="Normal"/>
    <w:pPr>
      <w:widowControl/>
      <w:autoSpaceDE/>
      <w:autoSpaceDN/>
      <w:spacing w:after="240"/>
      <w:jc w:val="both"/>
    </w:pPr>
  </w:style>
  <w:style w:type="paragraph" w:customStyle="1" w:styleId="Indent1">
    <w:name w:val="Indent_1"/>
    <w:basedOn w:val="Normal"/>
    <w:pPr>
      <w:widowControl/>
      <w:autoSpaceDE/>
      <w:autoSpaceDN/>
      <w:spacing w:after="240"/>
      <w:ind w:left="432"/>
      <w:jc w:val="both"/>
    </w:pPr>
  </w:style>
  <w:style w:type="paragraph" w:customStyle="1" w:styleId="indent2">
    <w:name w:val="indent_2"/>
    <w:basedOn w:val="Normal"/>
    <w:pPr>
      <w:widowControl/>
      <w:autoSpaceDE/>
      <w:autoSpaceDN/>
      <w:spacing w:after="240"/>
      <w:ind w:left="864"/>
      <w:jc w:val="both"/>
    </w:pPr>
    <w:rPr>
      <w:b/>
      <w:bCs/>
    </w:rPr>
  </w:style>
  <w:style w:type="paragraph" w:customStyle="1" w:styleId="Indent3">
    <w:name w:val="Indent_3"/>
    <w:basedOn w:val="Normal"/>
    <w:pPr>
      <w:widowControl/>
      <w:autoSpaceDE/>
      <w:autoSpaceDN/>
      <w:spacing w:after="240"/>
      <w:ind w:left="1296"/>
      <w:jc w:val="both"/>
    </w:pPr>
    <w:rPr>
      <w:iCs/>
    </w:rPr>
  </w:style>
  <w:style w:type="paragraph" w:customStyle="1" w:styleId="Indent4">
    <w:name w:val="Indent_4"/>
    <w:basedOn w:val="Indent3"/>
    <w:pPr>
      <w:spacing w:after="120"/>
      <w:ind w:left="1728"/>
    </w:pPr>
  </w:style>
  <w:style w:type="paragraph" w:styleId="BodyText2">
    <w:name w:val="Body Text 2"/>
    <w:basedOn w:val="Normal"/>
    <w:pPr>
      <w:widowControl/>
      <w:autoSpaceDE/>
      <w:autoSpaceDN/>
    </w:pPr>
    <w:rPr>
      <w:color w:val="0000FF"/>
      <w:szCs w:val="20"/>
    </w:rPr>
  </w:style>
  <w:style w:type="paragraph" w:styleId="BodyTextIndent2">
    <w:name w:val="Body Text Indent 2"/>
    <w:basedOn w:val="Normal"/>
    <w:pPr>
      <w:ind w:left="360"/>
    </w:pPr>
    <w:rPr>
      <w:color w:val="000000"/>
      <w:szCs w:val="23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8">
    <w:name w:val="3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8">
    <w:name w:val="4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8">
    <w:name w:val="5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8">
    <w:name w:val="6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8">
    <w:name w:val="7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8">
    <w:name w:val="8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1">
    <w:name w:val="11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1">
    <w:name w:val="21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1">
    <w:name w:val="3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1">
    <w:name w:val="4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1">
    <w:name w:val="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1">
    <w:name w:val="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1">
    <w:name w:val="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1">
    <w:name w:val="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Letter Gothic 12cpi" w:hAnsi="Letter Gothic 12cpi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Letter Gothic 12cpi" w:hAnsi="Letter Gothic 12cpi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Letter Gothic 12cpi" w:hAnsi="Letter Gothic 12cpi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Letter Gothic 12cpi" w:hAnsi="Letter Gothic 12cpi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Letter Gothic 12cpi" w:hAnsi="Letter Gothic 12cpi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Letter Gothic 12cpi" w:hAnsi="Letter Gothic 12cpi"/>
      <w:sz w:val="24"/>
      <w:szCs w:val="24"/>
    </w:rPr>
  </w:style>
  <w:style w:type="character" w:customStyle="1" w:styleId="DocInit">
    <w:name w:val="Doc Init"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indentbodytext2">
    <w:name w:val="indent body text 2"/>
    <w:basedOn w:val="Normal"/>
    <w:pPr>
      <w:adjustRightInd w:val="0"/>
      <w:spacing w:after="120"/>
      <w:ind w:left="720"/>
      <w:jc w:val="both"/>
    </w:pPr>
    <w:rPr>
      <w:sz w:val="20"/>
      <w:szCs w:val="20"/>
    </w:rPr>
  </w:style>
  <w:style w:type="paragraph" w:customStyle="1" w:styleId="tableheaderfont10">
    <w:name w:val="table header font 10"/>
    <w:pPr>
      <w:jc w:val="center"/>
    </w:pPr>
    <w:rPr>
      <w:b/>
    </w:rPr>
  </w:style>
  <w:style w:type="paragraph" w:customStyle="1" w:styleId="table10text">
    <w:name w:val="table 10 text"/>
    <w:basedOn w:val="Normal"/>
    <w:pPr>
      <w:adjustRightInd w:val="0"/>
      <w:jc w:val="both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indentbodytext4">
    <w:name w:val="indent body text 4"/>
    <w:basedOn w:val="Normal"/>
    <w:pPr>
      <w:adjustRightInd w:val="0"/>
      <w:spacing w:after="120"/>
      <w:ind w:left="1440"/>
      <w:jc w:val="both"/>
    </w:pPr>
    <w:rPr>
      <w:iCs/>
      <w:sz w:val="20"/>
      <w:szCs w:val="20"/>
    </w:rPr>
  </w:style>
  <w:style w:type="paragraph" w:customStyle="1" w:styleId="table7text">
    <w:name w:val="table 7 text"/>
    <w:basedOn w:val="table10text"/>
    <w:pPr>
      <w:jc w:val="center"/>
    </w:pPr>
    <w:rPr>
      <w:sz w:val="14"/>
    </w:rPr>
  </w:style>
  <w:style w:type="paragraph" w:styleId="PlainText">
    <w:name w:val="Plain Text"/>
    <w:basedOn w:val="Normal"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b/>
      <w:bCs/>
      <w:i/>
      <w:iCs/>
    </w:rPr>
  </w:style>
  <w:style w:type="character" w:styleId="CommentReference">
    <w:name w:val="annotation reference"/>
    <w:uiPriority w:val="99"/>
    <w:rsid w:val="00771D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1D95"/>
  </w:style>
  <w:style w:type="paragraph" w:styleId="CommentSubject">
    <w:name w:val="annotation subject"/>
    <w:basedOn w:val="CommentText"/>
    <w:next w:val="CommentText"/>
    <w:link w:val="CommentSubjectChar"/>
    <w:rsid w:val="00771D95"/>
    <w:rPr>
      <w:b/>
      <w:bCs/>
    </w:rPr>
  </w:style>
  <w:style w:type="character" w:customStyle="1" w:styleId="CommentSubjectChar">
    <w:name w:val="Comment Subject Char"/>
    <w:link w:val="CommentSubject"/>
    <w:rsid w:val="00771D95"/>
    <w:rPr>
      <w:b/>
      <w:bCs/>
    </w:rPr>
  </w:style>
  <w:style w:type="paragraph" w:styleId="BalloonText">
    <w:name w:val="Balloon Text"/>
    <w:basedOn w:val="Normal"/>
    <w:link w:val="BalloonTextChar"/>
    <w:rsid w:val="00771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1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CF8"/>
    <w:pPr>
      <w:ind w:left="720"/>
    </w:pPr>
  </w:style>
  <w:style w:type="paragraph" w:styleId="Revision">
    <w:name w:val="Revision"/>
    <w:hidden/>
    <w:uiPriority w:val="99"/>
    <w:semiHidden/>
    <w:rsid w:val="00234CF8"/>
    <w:rPr>
      <w:sz w:val="24"/>
      <w:szCs w:val="24"/>
    </w:rPr>
  </w:style>
  <w:style w:type="table" w:styleId="TableGrid">
    <w:name w:val="Table Grid"/>
    <w:basedOn w:val="TableNormal"/>
    <w:rsid w:val="0077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Bullet">
    <w:name w:val="List Bullet"/>
    <w:basedOn w:val="Normal"/>
    <w:rsid w:val="00F85063"/>
    <w:pPr>
      <w:numPr>
        <w:numId w:val="7"/>
      </w:numPr>
      <w:contextualSpacing/>
    </w:pPr>
  </w:style>
  <w:style w:type="character" w:styleId="UnresolvedMention">
    <w:name w:val="Unresolved Mention"/>
    <w:uiPriority w:val="99"/>
    <w:unhideWhenUsed/>
    <w:rsid w:val="003F405B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3F40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825F-57E8-4AF5-8C9E-6E4C15DF4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B078A-F58C-47C3-A882-C4EF9887A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009B1-C0EB-47B6-8E50-A3C9C3003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D061F1-183C-452A-AC8C-163BCF1C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148</Words>
  <Characters>2134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156</vt:lpstr>
    </vt:vector>
  </TitlesOfParts>
  <Company>FHWA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156</dc:title>
  <dc:subject>FP14 LOS</dc:subject>
  <dc:creator>FHWA</dc:creator>
  <cp:keywords/>
  <cp:lastModifiedBy>Ouhssayne, Lahoucine lo. (FHWA)</cp:lastModifiedBy>
  <cp:revision>414</cp:revision>
  <cp:lastPrinted>2016-06-22T04:08:00Z</cp:lastPrinted>
  <dcterms:created xsi:type="dcterms:W3CDTF">2016-06-23T01:20:00Z</dcterms:created>
  <dcterms:modified xsi:type="dcterms:W3CDTF">2025-10-09T14:57:00Z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