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C0B9" w14:textId="57CCF522" w:rsidR="00B370F0" w:rsidRDefault="00EC017A" w:rsidP="00B370F0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B370F0">
        <w:rPr>
          <w:vanish/>
        </w:rPr>
        <w:t>/</w:t>
      </w:r>
      <w:r>
        <w:rPr>
          <w:vanish/>
        </w:rPr>
        <w:t>25</w:t>
      </w:r>
      <w:r w:rsidR="00B370F0">
        <w:rPr>
          <w:vanish/>
        </w:rPr>
        <w:t>/202</w:t>
      </w:r>
      <w:r>
        <w:rPr>
          <w:vanish/>
        </w:rPr>
        <w:t>5</w:t>
      </w:r>
    </w:p>
    <w:p w14:paraId="0ECB34EA" w14:textId="2BD8F7F7" w:rsidR="00BF14A6" w:rsidRDefault="00BF14A6" w:rsidP="00DD1B6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Include if using a Section 403 pay item (</w:t>
      </w:r>
      <w:r w:rsidR="00DD1B68" w:rsidRPr="00DD1B68">
        <w:rPr>
          <w:rFonts w:ascii="Times New Roman" w:eastAsia="MS Mincho" w:hAnsi="Times New Roman"/>
          <w:bCs/>
          <w:vanish/>
          <w:sz w:val="24"/>
          <w:szCs w:val="24"/>
        </w:rPr>
        <w:t>projects with a short duration or quantity less than 7000 tons</w:t>
      </w:r>
      <w:r w:rsidR="004A515E">
        <w:rPr>
          <w:rFonts w:ascii="Times New Roman" w:eastAsia="MS Mincho" w:hAnsi="Times New Roman"/>
          <w:bCs/>
          <w:vanish/>
          <w:sz w:val="24"/>
          <w:szCs w:val="24"/>
        </w:rPr>
        <w:t>)</w:t>
      </w:r>
      <w:r w:rsidR="00DD1B68" w:rsidRPr="00DD1B68">
        <w:rPr>
          <w:rFonts w:ascii="Times New Roman" w:eastAsia="MS Mincho" w:hAnsi="Times New Roman"/>
          <w:bCs/>
          <w:vanish/>
          <w:sz w:val="24"/>
          <w:szCs w:val="24"/>
        </w:rPr>
        <w:t>.</w:t>
      </w:r>
    </w:p>
    <w:p w14:paraId="049FE8EA" w14:textId="43618229" w:rsidR="00DD1B68" w:rsidRPr="00DD1B68" w:rsidRDefault="00DD1B68" w:rsidP="00DD1B6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 w:rsidRPr="00DD1B68">
        <w:rPr>
          <w:rFonts w:ascii="Times New Roman" w:eastAsia="MS Mincho" w:hAnsi="Times New Roman"/>
          <w:bCs/>
          <w:vanish/>
          <w:sz w:val="24"/>
          <w:szCs w:val="24"/>
        </w:rPr>
        <w:t>This section does not use statistical acceptance or QlPay and only requires a 10-foot straightedge for ride control (unless IRI is added).</w:t>
      </w:r>
    </w:p>
    <w:p w14:paraId="64F7D810" w14:textId="77777777" w:rsidR="00A60B34" w:rsidRPr="00871BA3" w:rsidRDefault="00A60B34" w:rsidP="00E97CBE">
      <w:pPr>
        <w:pStyle w:val="Heading2"/>
      </w:pPr>
      <w:bookmarkStart w:id="0" w:name="_Toc334092546"/>
      <w:bookmarkStart w:id="1" w:name="_Toc359918969"/>
      <w:bookmarkStart w:id="2" w:name="_Toc382981308"/>
      <w:r w:rsidRPr="00871BA3">
        <w:t>Section 403. — ASPHALT CONCRETE</w:t>
      </w:r>
      <w:bookmarkEnd w:id="0"/>
      <w:bookmarkEnd w:id="1"/>
      <w:bookmarkEnd w:id="2"/>
    </w:p>
    <w:p w14:paraId="37F9FA73" w14:textId="77777777" w:rsidR="00A60B34" w:rsidRPr="00871BA3" w:rsidRDefault="00A60B34" w:rsidP="00871BA3">
      <w:pPr>
        <w:pStyle w:val="BodyText"/>
        <w:jc w:val="center"/>
        <w:rPr>
          <w:b/>
          <w:bCs/>
          <w:szCs w:val="24"/>
        </w:rPr>
      </w:pPr>
      <w:r w:rsidRPr="00871BA3">
        <w:rPr>
          <w:b/>
          <w:bCs/>
          <w:szCs w:val="24"/>
        </w:rPr>
        <w:t>Construction Requirements</w:t>
      </w:r>
    </w:p>
    <w:p w14:paraId="0C09F076" w14:textId="77777777" w:rsidR="00A60B34" w:rsidRPr="005641E7" w:rsidRDefault="00A60B34" w:rsidP="00871BA3">
      <w:pPr>
        <w:pStyle w:val="BodyText"/>
        <w:rPr>
          <w:rFonts w:eastAsia="MS Mincho"/>
          <w:u w:val="single"/>
        </w:rPr>
      </w:pPr>
      <w:r>
        <w:rPr>
          <w:rFonts w:eastAsia="MS Mincho"/>
          <w:b/>
          <w:bCs/>
        </w:rPr>
        <w:t xml:space="preserve">403.02 Composition of Mix (Job-Mix Formula). </w:t>
      </w:r>
      <w:r w:rsidRPr="00CB0782">
        <w:rPr>
          <w:rFonts w:eastAsia="MS Mincho"/>
          <w:bCs/>
          <w:u w:val="single"/>
        </w:rPr>
        <w:t>Add the following:</w:t>
      </w:r>
    </w:p>
    <w:p w14:paraId="72748B0E" w14:textId="44EB5A61" w:rsidR="00A96878" w:rsidRPr="00DD1B68" w:rsidRDefault="00A96878" w:rsidP="00A96878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 w:rsidRPr="00DD1B68">
        <w:rPr>
          <w:rFonts w:ascii="Times New Roman" w:eastAsia="MS Mincho" w:hAnsi="Times New Roman"/>
          <w:bCs/>
          <w:vanish/>
          <w:sz w:val="24"/>
          <w:szCs w:val="24"/>
        </w:rPr>
        <w:t>If the project warrants specifying a special grade of asphalt binder that may not be commonly used</w:t>
      </w:r>
      <w:r w:rsidR="001945F7">
        <w:rPr>
          <w:rFonts w:ascii="Times New Roman" w:eastAsia="MS Mincho" w:hAnsi="Times New Roman"/>
          <w:bCs/>
          <w:vanish/>
          <w:sz w:val="24"/>
          <w:szCs w:val="24"/>
        </w:rPr>
        <w:t>,</w:t>
      </w:r>
      <w:r w:rsidRPr="00DD1B68">
        <w:rPr>
          <w:rFonts w:ascii="Times New Roman" w:eastAsia="MS Mincho" w:hAnsi="Times New Roman"/>
          <w:bCs/>
          <w:vanish/>
          <w:sz w:val="24"/>
          <w:szCs w:val="24"/>
        </w:rPr>
        <w:t xml:space="preserve"> add the grade below. This could include a polymer modified binder or a very cold climate binder.</w:t>
      </w:r>
    </w:p>
    <w:p w14:paraId="7C07913E" w14:textId="27918D95" w:rsidR="00A96878" w:rsidRDefault="00A96878" w:rsidP="00871BA3">
      <w:pPr>
        <w:pStyle w:val="BodyText"/>
      </w:pPr>
      <w:r>
        <w:t xml:space="preserve">Use an </w:t>
      </w:r>
      <w:r w:rsidR="00EC017A">
        <w:t>a</w:t>
      </w:r>
      <w:r w:rsidRPr="00813E6B">
        <w:t xml:space="preserve">sphalt binder </w:t>
      </w:r>
      <w:r>
        <w:t xml:space="preserve">that would be specified for the project location and </w:t>
      </w:r>
      <w:r w:rsidRPr="00813E6B">
        <w:t>is designated acco</w:t>
      </w:r>
      <w:r>
        <w:t xml:space="preserve">rding to AASHTO </w:t>
      </w:r>
      <w:r w:rsidRPr="00813E6B">
        <w:t>M 320.</w:t>
      </w:r>
    </w:p>
    <w:p w14:paraId="24F69752" w14:textId="37DB2B3C" w:rsidR="00DD1B68" w:rsidRPr="00DD1B68" w:rsidRDefault="00A60B34" w:rsidP="00871BA3">
      <w:pPr>
        <w:pStyle w:val="BodyText"/>
        <w:rPr>
          <w:rFonts w:eastAsia="MS Mincho"/>
        </w:rPr>
      </w:pPr>
      <w:r>
        <w:rPr>
          <w:rFonts w:eastAsia="MS Mincho"/>
        </w:rPr>
        <w:t xml:space="preserve">The CO may perform mix design-verification testing to confirm the mix meets the contract requirements. If verification testing is required, submit a loose mix sample to the CO 14 days </w:t>
      </w:r>
      <w:r w:rsidR="007402F2">
        <w:rPr>
          <w:rFonts w:eastAsia="MS Mincho"/>
        </w:rPr>
        <w:t>before</w:t>
      </w:r>
      <w:r>
        <w:rPr>
          <w:rFonts w:eastAsia="MS Mincho"/>
        </w:rPr>
        <w:t xml:space="preserve"> placement.</w:t>
      </w:r>
    </w:p>
    <w:p w14:paraId="6286F4F0" w14:textId="68391313" w:rsidR="0049264F" w:rsidRPr="00EC017A" w:rsidRDefault="00DD1B68" w:rsidP="00EC017A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 w:rsidRPr="006F0F8C">
        <w:rPr>
          <w:rFonts w:ascii="Times New Roman" w:eastAsia="MS Mincho" w:hAnsi="Times New Roman"/>
          <w:bCs/>
          <w:vanish/>
          <w:sz w:val="24"/>
          <w:szCs w:val="24"/>
        </w:rPr>
        <w:t>S</w:t>
      </w:r>
      <w:r w:rsidR="00BF14A6" w:rsidRPr="006F0F8C">
        <w:rPr>
          <w:rFonts w:ascii="Times New Roman" w:eastAsia="MS Mincho" w:hAnsi="Times New Roman"/>
          <w:bCs/>
          <w:vanish/>
          <w:sz w:val="24"/>
          <w:szCs w:val="24"/>
        </w:rPr>
        <w:t>ubs</w:t>
      </w:r>
      <w:r w:rsidRPr="006F0F8C">
        <w:rPr>
          <w:rFonts w:ascii="Times New Roman" w:eastAsia="MS Mincho" w:hAnsi="Times New Roman"/>
          <w:bCs/>
          <w:vanish/>
          <w:sz w:val="24"/>
          <w:szCs w:val="24"/>
        </w:rPr>
        <w:t>ection 403.11 Pavement Straightedge Measurement</w:t>
      </w:r>
      <w:r w:rsidR="00BF14A6" w:rsidRPr="006F0F8C">
        <w:rPr>
          <w:rFonts w:ascii="Times New Roman" w:eastAsia="MS Mincho" w:hAnsi="Times New Roman"/>
          <w:bCs/>
          <w:vanish/>
          <w:sz w:val="24"/>
          <w:szCs w:val="24"/>
        </w:rPr>
        <w:t>:</w:t>
      </w:r>
      <w:r w:rsidRPr="006F0F8C">
        <w:rPr>
          <w:rFonts w:ascii="Times New Roman" w:eastAsia="MS Mincho" w:hAnsi="Times New Roman"/>
          <w:bCs/>
          <w:vanish/>
          <w:sz w:val="24"/>
          <w:szCs w:val="24"/>
        </w:rPr>
        <w:t xml:space="preserve"> if the length of the project is greater than 5 lane miles OR if speed is greater than 35 MPH</w:t>
      </w:r>
      <w:r w:rsidR="00BF14A6" w:rsidRPr="006F0F8C">
        <w:rPr>
          <w:rFonts w:ascii="Times New Roman" w:eastAsia="MS Mincho" w:hAnsi="Times New Roman"/>
          <w:bCs/>
          <w:vanish/>
          <w:sz w:val="24"/>
          <w:szCs w:val="24"/>
        </w:rPr>
        <w:t>,</w:t>
      </w:r>
      <w:r w:rsidRPr="006F0F8C">
        <w:rPr>
          <w:rFonts w:ascii="Times New Roman" w:eastAsia="MS Mincho" w:hAnsi="Times New Roman"/>
          <w:bCs/>
          <w:vanish/>
          <w:sz w:val="24"/>
          <w:szCs w:val="24"/>
        </w:rPr>
        <w:t xml:space="preserve"> consider deleting the straightedge requirement and adding the IRI requirement from Section 401/402. This should be discussed with the Project Manager</w:t>
      </w:r>
      <w:r w:rsidR="00871BA3" w:rsidRPr="006F0F8C">
        <w:rPr>
          <w:rFonts w:ascii="Times New Roman" w:eastAsia="MS Mincho" w:hAnsi="Times New Roman"/>
          <w:bCs/>
          <w:vanish/>
          <w:sz w:val="24"/>
          <w:szCs w:val="24"/>
        </w:rPr>
        <w:t xml:space="preserve"> and Materials</w:t>
      </w:r>
      <w:r w:rsidRPr="006F0F8C">
        <w:rPr>
          <w:rFonts w:ascii="Times New Roman" w:eastAsia="MS Mincho" w:hAnsi="Times New Roman"/>
          <w:bCs/>
          <w:vanish/>
          <w:sz w:val="24"/>
          <w:szCs w:val="24"/>
        </w:rPr>
        <w:t>.</w:t>
      </w:r>
    </w:p>
    <w:sectPr w:rsidR="0049264F" w:rsidRPr="00EC017A" w:rsidSect="00A60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5949"/>
    <w:multiLevelType w:val="hybridMultilevel"/>
    <w:tmpl w:val="93E09982"/>
    <w:lvl w:ilvl="0" w:tplc="8338999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890118"/>
    <w:multiLevelType w:val="multilevel"/>
    <w:tmpl w:val="230A925A"/>
    <w:lvl w:ilvl="0">
      <w:start w:val="40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5C75C3"/>
    <w:multiLevelType w:val="hybridMultilevel"/>
    <w:tmpl w:val="248EDBDC"/>
    <w:lvl w:ilvl="0" w:tplc="628AE0D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139739">
    <w:abstractNumId w:val="3"/>
  </w:num>
  <w:num w:numId="2" w16cid:durableId="542719157">
    <w:abstractNumId w:val="2"/>
  </w:num>
  <w:num w:numId="3" w16cid:durableId="1700013269">
    <w:abstractNumId w:val="0"/>
  </w:num>
  <w:num w:numId="4" w16cid:durableId="1329023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126C2"/>
    <w:rsid w:val="00153267"/>
    <w:rsid w:val="001945F7"/>
    <w:rsid w:val="002C677B"/>
    <w:rsid w:val="00363F0E"/>
    <w:rsid w:val="0049264F"/>
    <w:rsid w:val="004A515E"/>
    <w:rsid w:val="006E3FD0"/>
    <w:rsid w:val="006F0F8C"/>
    <w:rsid w:val="006F2315"/>
    <w:rsid w:val="007402F2"/>
    <w:rsid w:val="007F6399"/>
    <w:rsid w:val="00871BA3"/>
    <w:rsid w:val="00945CED"/>
    <w:rsid w:val="009B1E49"/>
    <w:rsid w:val="009E48A8"/>
    <w:rsid w:val="00A60B34"/>
    <w:rsid w:val="00A96878"/>
    <w:rsid w:val="00B370F0"/>
    <w:rsid w:val="00BC2839"/>
    <w:rsid w:val="00BF14A6"/>
    <w:rsid w:val="00CE42EA"/>
    <w:rsid w:val="00D961C9"/>
    <w:rsid w:val="00DA4203"/>
    <w:rsid w:val="00DD1B68"/>
    <w:rsid w:val="00E97CBE"/>
    <w:rsid w:val="00EC017A"/>
    <w:rsid w:val="00EE1DDA"/>
    <w:rsid w:val="00EE4252"/>
    <w:rsid w:val="00EF28B6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 1"/>
    <w:rsid w:val="00A60B34"/>
    <w:pPr>
      <w:spacing w:after="200" w:line="240" w:lineRule="atLeas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paragraph" w:customStyle="1" w:styleId="requirementsheader">
    <w:name w:val="requirements header"/>
    <w:rsid w:val="00A60B34"/>
    <w:pPr>
      <w:spacing w:before="200" w:after="2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FD0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F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0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403-fp24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403: Asphalt Concrete</dc:title>
  <dc:subject/>
  <dc:creator>FHWA</dc:creator>
  <cp:keywords/>
  <dc:description/>
  <cp:lastModifiedBy>Black, Christine (FHWA)</cp:lastModifiedBy>
  <cp:revision>12</cp:revision>
  <dcterms:created xsi:type="dcterms:W3CDTF">2024-01-11T22:56:00Z</dcterms:created>
  <dcterms:modified xsi:type="dcterms:W3CDTF">2025-02-24T22:33:00Z</dcterms:modified>
</cp:coreProperties>
</file>