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E24" w14:textId="1041A225" w:rsidR="00F70819" w:rsidRDefault="00CE2CC6" w:rsidP="00F70819">
      <w:pPr>
        <w:pStyle w:val="BodyText"/>
        <w:spacing w:after="0"/>
        <w:jc w:val="right"/>
        <w:rPr>
          <w:vanish/>
        </w:rPr>
      </w:pPr>
      <w:bookmarkStart w:id="0" w:name="_Hlk138327020"/>
      <w:r>
        <w:rPr>
          <w:vanish/>
        </w:rPr>
        <w:t>02</w:t>
      </w:r>
      <w:r w:rsidR="00F70819">
        <w:rPr>
          <w:vanish/>
        </w:rPr>
        <w:t>/</w:t>
      </w:r>
      <w:r>
        <w:rPr>
          <w:vanish/>
        </w:rPr>
        <w:t>25</w:t>
      </w:r>
      <w:r w:rsidR="00F70819">
        <w:rPr>
          <w:vanish/>
        </w:rPr>
        <w:t>/202</w:t>
      </w:r>
      <w:r>
        <w:rPr>
          <w:vanish/>
        </w:rPr>
        <w:t>5</w:t>
      </w:r>
    </w:p>
    <w:p w14:paraId="2FB5DC27" w14:textId="37BF53F6" w:rsidR="003B7E0B" w:rsidRPr="003B7E0B" w:rsidRDefault="00394326" w:rsidP="005B0779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the </w:t>
      </w:r>
      <w:r w:rsidR="003B7E0B" w:rsidRPr="005B0779">
        <w:rPr>
          <w:rFonts w:ascii="Times New Roman" w:eastAsia="MS Mincho" w:hAnsi="Times New Roman"/>
          <w:bCs/>
          <w:vanish/>
          <w:sz w:val="24"/>
          <w:szCs w:val="24"/>
        </w:rPr>
        <w:t>project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 has </w:t>
      </w:r>
      <w:r w:rsidR="003B7E0B" w:rsidRPr="005B0779">
        <w:rPr>
          <w:rFonts w:ascii="Times New Roman" w:eastAsia="MS Mincho" w:hAnsi="Times New Roman"/>
          <w:bCs/>
          <w:vanish/>
          <w:sz w:val="24"/>
          <w:szCs w:val="24"/>
        </w:rPr>
        <w:t>MSE walls.</w:t>
      </w:r>
    </w:p>
    <w:p w14:paraId="011A27CA" w14:textId="2FE4D109" w:rsidR="002C677B" w:rsidRDefault="009E48A8" w:rsidP="009E48A8">
      <w:pPr>
        <w:pStyle w:val="Heading2"/>
      </w:pPr>
      <w:bookmarkStart w:id="1" w:name="_Hlk138326707"/>
      <w:r>
        <w:t xml:space="preserve">Section </w:t>
      </w:r>
      <w:r w:rsidR="009552F2">
        <w:t>255</w:t>
      </w:r>
      <w:r>
        <w:t xml:space="preserve">. </w:t>
      </w:r>
      <w:r w:rsidR="00F52E08" w:rsidRPr="003A33E2">
        <w:t>—</w:t>
      </w:r>
      <w:r>
        <w:t xml:space="preserve"> </w:t>
      </w:r>
      <w:r w:rsidR="009552F2">
        <w:t>MECHANICALLY-STABILIZED EARTH WALLS</w:t>
      </w:r>
    </w:p>
    <w:p w14:paraId="7B5CDB18" w14:textId="5E4E4542" w:rsidR="00DA4203" w:rsidRPr="005B0779" w:rsidRDefault="00DA4203" w:rsidP="005B0779">
      <w:pPr>
        <w:pStyle w:val="BodyText"/>
        <w:jc w:val="center"/>
        <w:rPr>
          <w:b/>
          <w:bCs/>
        </w:rPr>
      </w:pPr>
      <w:r w:rsidRPr="005B0779">
        <w:rPr>
          <w:b/>
          <w:bCs/>
        </w:rPr>
        <w:t>Material</w:t>
      </w:r>
    </w:p>
    <w:p w14:paraId="7BC3EEA8" w14:textId="0A8E499A" w:rsidR="00DA4203" w:rsidRDefault="009552F2" w:rsidP="005B0779">
      <w:pPr>
        <w:pStyle w:val="BodyText"/>
      </w:pPr>
      <w:r w:rsidRPr="005B0779">
        <w:rPr>
          <w:b/>
          <w:bCs/>
        </w:rPr>
        <w:t>255</w:t>
      </w:r>
      <w:r w:rsidR="00DA4203" w:rsidRPr="005B0779">
        <w:rPr>
          <w:b/>
          <w:bCs/>
        </w:rPr>
        <w:t>.02</w:t>
      </w:r>
      <w:r w:rsidR="00DA4203" w:rsidRPr="009552F2">
        <w:t xml:space="preserve"> </w:t>
      </w:r>
      <w:r w:rsidRPr="00EC2BE9">
        <w:rPr>
          <w:rFonts w:eastAsia="Times New Roman"/>
          <w:spacing w:val="-2"/>
          <w:u w:val="single"/>
        </w:rPr>
        <w:t>A</w:t>
      </w:r>
      <w:r w:rsidRPr="000B498F">
        <w:rPr>
          <w:rFonts w:eastAsia="Times New Roman"/>
          <w:spacing w:val="-2"/>
          <w:u w:val="single"/>
        </w:rPr>
        <w:t>dd the following:</w:t>
      </w:r>
    </w:p>
    <w:p w14:paraId="77F22E16" w14:textId="51EAC60D" w:rsidR="00FB789B" w:rsidRDefault="0087530F" w:rsidP="004623C3">
      <w:pPr>
        <w:pStyle w:val="BodyText"/>
        <w:ind w:left="360" w:right="2160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Common backfill</w:t>
      </w:r>
      <w:r w:rsidR="009552F2">
        <w:rPr>
          <w:rFonts w:eastAsia="Times New Roman"/>
          <w:spacing w:val="-2"/>
        </w:rPr>
        <w:tab/>
        <w:t>704.0</w:t>
      </w:r>
      <w:r>
        <w:rPr>
          <w:rFonts w:eastAsia="Times New Roman"/>
          <w:spacing w:val="-2"/>
        </w:rPr>
        <w:t>1</w:t>
      </w:r>
    </w:p>
    <w:p w14:paraId="6093076A" w14:textId="62B2707B" w:rsidR="00995FEF" w:rsidRDefault="00995FEF" w:rsidP="008A5559">
      <w:pPr>
        <w:pStyle w:val="BodyText"/>
        <w:ind w:right="90"/>
        <w:rPr>
          <w:b/>
          <w:bCs/>
        </w:rPr>
      </w:pPr>
      <w:r w:rsidRPr="005B0779">
        <w:rPr>
          <w:b/>
          <w:bCs/>
        </w:rPr>
        <w:t>255.0</w:t>
      </w:r>
      <w:bookmarkEnd w:id="0"/>
      <w:bookmarkEnd w:id="1"/>
      <w:r w:rsidR="008A5559">
        <w:rPr>
          <w:b/>
          <w:bCs/>
        </w:rPr>
        <w:t>4</w:t>
      </w:r>
      <w:r>
        <w:rPr>
          <w:b/>
          <w:bCs/>
        </w:rPr>
        <w:t xml:space="preserve"> </w:t>
      </w:r>
      <w:r w:rsidR="008A5559">
        <w:rPr>
          <w:b/>
          <w:bCs/>
        </w:rPr>
        <w:t xml:space="preserve">Wall Erection. </w:t>
      </w:r>
      <w:r w:rsidRPr="00995FEF">
        <w:rPr>
          <w:u w:val="single"/>
        </w:rPr>
        <w:t>Delete the second sentence of footnote (1) in Table 255-1 and substitute the following:</w:t>
      </w:r>
    </w:p>
    <w:p w14:paraId="6FFD4D7E" w14:textId="6A4CA89C" w:rsidR="00995FEF" w:rsidRPr="00995FEF" w:rsidRDefault="00995FEF" w:rsidP="00995FEF">
      <w:pPr>
        <w:pStyle w:val="BodyText"/>
        <w:ind w:right="2160"/>
        <w:rPr>
          <w:rFonts w:eastAsia="Times New Roman"/>
          <w:spacing w:val="-2"/>
        </w:rPr>
      </w:pPr>
      <w:r w:rsidRPr="00995FEF">
        <w:t xml:space="preserve">For example, 65 feet height multiply </w:t>
      </w:r>
      <w:r>
        <w:rPr>
          <w:rStyle w:val="normaltextrun"/>
          <w:color w:val="000000"/>
          <w:bdr w:val="none" w:sz="0" w:space="0" w:color="auto" w:frame="1"/>
        </w:rPr>
        <w:t>6.5×value</w:t>
      </w:r>
      <w:r w:rsidRPr="00995FEF">
        <w:t>.</w:t>
      </w:r>
    </w:p>
    <w:sectPr w:rsidR="00995FEF" w:rsidRPr="00995FEF" w:rsidSect="00FB7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06" w:hanging="32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887" w:hanging="324"/>
      </w:pPr>
    </w:lvl>
    <w:lvl w:ilvl="2">
      <w:numFmt w:val="bullet"/>
      <w:lvlText w:val="•"/>
      <w:lvlJc w:val="left"/>
      <w:pPr>
        <w:ind w:left="1668" w:hanging="324"/>
      </w:pPr>
    </w:lvl>
    <w:lvl w:ilvl="3">
      <w:numFmt w:val="bullet"/>
      <w:lvlText w:val="•"/>
      <w:lvlJc w:val="left"/>
      <w:pPr>
        <w:ind w:left="2448" w:hanging="324"/>
      </w:pPr>
    </w:lvl>
    <w:lvl w:ilvl="4">
      <w:numFmt w:val="bullet"/>
      <w:lvlText w:val="•"/>
      <w:lvlJc w:val="left"/>
      <w:pPr>
        <w:ind w:left="3229" w:hanging="324"/>
      </w:pPr>
    </w:lvl>
    <w:lvl w:ilvl="5">
      <w:numFmt w:val="bullet"/>
      <w:lvlText w:val="•"/>
      <w:lvlJc w:val="left"/>
      <w:pPr>
        <w:ind w:left="4009" w:hanging="324"/>
      </w:pPr>
    </w:lvl>
    <w:lvl w:ilvl="6">
      <w:numFmt w:val="bullet"/>
      <w:lvlText w:val="•"/>
      <w:lvlJc w:val="left"/>
      <w:pPr>
        <w:ind w:left="4790" w:hanging="324"/>
      </w:pPr>
    </w:lvl>
    <w:lvl w:ilvl="7">
      <w:numFmt w:val="bullet"/>
      <w:lvlText w:val="•"/>
      <w:lvlJc w:val="left"/>
      <w:pPr>
        <w:ind w:left="5571" w:hanging="324"/>
      </w:pPr>
    </w:lvl>
    <w:lvl w:ilvl="8">
      <w:numFmt w:val="bullet"/>
      <w:lvlText w:val="•"/>
      <w:lvlJc w:val="left"/>
      <w:pPr>
        <w:ind w:left="6351" w:hanging="324"/>
      </w:pPr>
    </w:lvl>
  </w:abstractNum>
  <w:abstractNum w:abstractNumId="1" w15:restartNumberingAfterBreak="0">
    <w:nsid w:val="09F709FB"/>
    <w:multiLevelType w:val="hybridMultilevel"/>
    <w:tmpl w:val="FAAEB24C"/>
    <w:lvl w:ilvl="0" w:tplc="DD4EA9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266123"/>
    <w:multiLevelType w:val="hybridMultilevel"/>
    <w:tmpl w:val="B2B2CEB2"/>
    <w:lvl w:ilvl="0" w:tplc="FF783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2E89"/>
    <w:multiLevelType w:val="hybridMultilevel"/>
    <w:tmpl w:val="F18AD8D8"/>
    <w:lvl w:ilvl="0" w:tplc="0E0C5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548BB"/>
    <w:multiLevelType w:val="hybridMultilevel"/>
    <w:tmpl w:val="FF589EA8"/>
    <w:lvl w:ilvl="0" w:tplc="9CDC39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866642">
    <w:abstractNumId w:val="5"/>
  </w:num>
  <w:num w:numId="2" w16cid:durableId="194857646">
    <w:abstractNumId w:val="0"/>
  </w:num>
  <w:num w:numId="3" w16cid:durableId="1066992750">
    <w:abstractNumId w:val="4"/>
  </w:num>
  <w:num w:numId="4" w16cid:durableId="662704127">
    <w:abstractNumId w:val="3"/>
  </w:num>
  <w:num w:numId="5" w16cid:durableId="1444420025">
    <w:abstractNumId w:val="2"/>
  </w:num>
  <w:num w:numId="6" w16cid:durableId="15237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D177B"/>
    <w:rsid w:val="00153267"/>
    <w:rsid w:val="001E5B3A"/>
    <w:rsid w:val="001F112E"/>
    <w:rsid w:val="002050AA"/>
    <w:rsid w:val="002C677B"/>
    <w:rsid w:val="002F119B"/>
    <w:rsid w:val="00301DB8"/>
    <w:rsid w:val="003940C4"/>
    <w:rsid w:val="00394326"/>
    <w:rsid w:val="003B7E0B"/>
    <w:rsid w:val="004623C3"/>
    <w:rsid w:val="0049264F"/>
    <w:rsid w:val="004F6EB5"/>
    <w:rsid w:val="005B0779"/>
    <w:rsid w:val="006F2315"/>
    <w:rsid w:val="00743CF8"/>
    <w:rsid w:val="0078440A"/>
    <w:rsid w:val="00792018"/>
    <w:rsid w:val="0087530F"/>
    <w:rsid w:val="008A5559"/>
    <w:rsid w:val="00945CED"/>
    <w:rsid w:val="009552F2"/>
    <w:rsid w:val="00995FEF"/>
    <w:rsid w:val="009C3324"/>
    <w:rsid w:val="009E48A8"/>
    <w:rsid w:val="00A10812"/>
    <w:rsid w:val="00A378DC"/>
    <w:rsid w:val="00B954CE"/>
    <w:rsid w:val="00CE2CC6"/>
    <w:rsid w:val="00D66C13"/>
    <w:rsid w:val="00DA4203"/>
    <w:rsid w:val="00DF6656"/>
    <w:rsid w:val="00E31A82"/>
    <w:rsid w:val="00E5582E"/>
    <w:rsid w:val="00EE1DDA"/>
    <w:rsid w:val="00EF4D9F"/>
    <w:rsid w:val="00F52E08"/>
    <w:rsid w:val="00F70819"/>
    <w:rsid w:val="00F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 1"/>
    <w:link w:val="bodytext1Char"/>
    <w:rsid w:val="009552F2"/>
    <w:pPr>
      <w:spacing w:after="240" w:line="240" w:lineRule="atLeast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1Char">
    <w:name w:val="body text 1 Char"/>
    <w:basedOn w:val="DefaultParagraphFont"/>
    <w:link w:val="bodytext1"/>
    <w:locked/>
    <w:rsid w:val="009552F2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89B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8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7E0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9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255-fp24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255: Mechanically-Stabilized Earth Walls</dc:title>
  <dc:subject/>
  <dc:creator>FHWA</dc:creator>
  <cp:keywords/>
  <dc:description/>
  <cp:lastModifiedBy>Black, Christine (FHWA)</cp:lastModifiedBy>
  <cp:revision>32</cp:revision>
  <dcterms:created xsi:type="dcterms:W3CDTF">2023-03-29T16:53:00Z</dcterms:created>
  <dcterms:modified xsi:type="dcterms:W3CDTF">2025-02-24T22:10:00Z</dcterms:modified>
</cp:coreProperties>
</file>